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66" w:rsidRDefault="007A3766" w:rsidP="007A3766">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M Sc First </w:t>
      </w:r>
      <w:proofErr w:type="gramStart"/>
      <w:r>
        <w:rPr>
          <w:rFonts w:ascii="Times New Roman" w:hAnsi="Times New Roman" w:cs="Times New Roman"/>
          <w:b/>
          <w:sz w:val="28"/>
          <w:szCs w:val="28"/>
        </w:rPr>
        <w:t>Year  Semester</w:t>
      </w:r>
      <w:proofErr w:type="gramEnd"/>
      <w:r>
        <w:rPr>
          <w:rFonts w:ascii="Times New Roman" w:hAnsi="Times New Roman" w:cs="Times New Roman"/>
          <w:b/>
          <w:sz w:val="28"/>
          <w:szCs w:val="28"/>
        </w:rPr>
        <w:t xml:space="preserve"> II</w:t>
      </w:r>
    </w:p>
    <w:p w:rsidR="00177F84" w:rsidRDefault="00177F84" w:rsidP="007A3766">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Dr Deepak V Vedpathak</w:t>
      </w:r>
    </w:p>
    <w:p w:rsidR="007A3766" w:rsidRDefault="007A3766" w:rsidP="007A3766">
      <w:pPr>
        <w:autoSpaceDE w:val="0"/>
        <w:autoSpaceDN w:val="0"/>
        <w:adjustRightInd w:val="0"/>
        <w:spacing w:after="0"/>
        <w:rPr>
          <w:rFonts w:ascii="Times New Roman" w:hAnsi="Times New Roman" w:cs="Times New Roman"/>
          <w:b/>
          <w:sz w:val="28"/>
          <w:szCs w:val="28"/>
        </w:rPr>
      </w:pPr>
    </w:p>
    <w:p w:rsidR="007049AF" w:rsidRPr="007A3766" w:rsidRDefault="007049AF" w:rsidP="007A3766">
      <w:pPr>
        <w:autoSpaceDE w:val="0"/>
        <w:autoSpaceDN w:val="0"/>
        <w:adjustRightInd w:val="0"/>
        <w:spacing w:after="0"/>
        <w:rPr>
          <w:rFonts w:ascii="Times New Roman" w:hAnsi="Times New Roman" w:cs="Times New Roman"/>
          <w:b/>
          <w:sz w:val="28"/>
          <w:szCs w:val="28"/>
        </w:rPr>
      </w:pPr>
      <w:r w:rsidRPr="007A3766">
        <w:rPr>
          <w:rFonts w:ascii="Times New Roman" w:hAnsi="Times New Roman" w:cs="Times New Roman"/>
          <w:b/>
          <w:sz w:val="28"/>
          <w:szCs w:val="28"/>
        </w:rPr>
        <w:t>Transformation</w:t>
      </w:r>
      <w:r w:rsidR="007A3766">
        <w:rPr>
          <w:rFonts w:ascii="Times New Roman" w:hAnsi="Times New Roman" w:cs="Times New Roman"/>
          <w:b/>
          <w:sz w:val="28"/>
          <w:szCs w:val="28"/>
        </w:rPr>
        <w:t xml:space="preserve"> </w:t>
      </w:r>
    </w:p>
    <w:p w:rsidR="007A3766" w:rsidRPr="007A3766" w:rsidRDefault="007A3766" w:rsidP="007A3766">
      <w:pPr>
        <w:shd w:val="clear" w:color="auto" w:fill="FFFFFF"/>
        <w:spacing w:before="300" w:after="150"/>
        <w:outlineLvl w:val="1"/>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Griffith Experiment &amp; Transforming Principle</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 xml:space="preserve">Griffith experiment was a stepping stone for the discovery of genetic material. Frederick Griffith experiments were conducted with Streptococcus </w:t>
      </w:r>
      <w:proofErr w:type="spellStart"/>
      <w:r w:rsidRPr="007A3766">
        <w:rPr>
          <w:rFonts w:ascii="Times New Roman" w:eastAsia="Times New Roman" w:hAnsi="Times New Roman" w:cs="Times New Roman"/>
          <w:sz w:val="28"/>
          <w:szCs w:val="28"/>
        </w:rPr>
        <w:t>pneumoniae</w:t>
      </w:r>
      <w:proofErr w:type="spellEnd"/>
      <w:r w:rsidRPr="007A3766">
        <w:rPr>
          <w:rFonts w:ascii="Times New Roman" w:eastAsia="Times New Roman" w:hAnsi="Times New Roman" w:cs="Times New Roman"/>
          <w:sz w:val="28"/>
          <w:szCs w:val="28"/>
        </w:rPr>
        <w:t>.</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 xml:space="preserve">During the experiment, Griffith cultured Streptococcus </w:t>
      </w:r>
      <w:proofErr w:type="spellStart"/>
      <w:r w:rsidRPr="007A3766">
        <w:rPr>
          <w:rFonts w:ascii="Times New Roman" w:eastAsia="Times New Roman" w:hAnsi="Times New Roman" w:cs="Times New Roman"/>
          <w:sz w:val="28"/>
          <w:szCs w:val="28"/>
        </w:rPr>
        <w:t>pneumoniae</w:t>
      </w:r>
      <w:proofErr w:type="spellEnd"/>
      <w:r w:rsidRPr="007A3766">
        <w:rPr>
          <w:rFonts w:ascii="Times New Roman" w:eastAsia="Times New Roman" w:hAnsi="Times New Roman" w:cs="Times New Roman"/>
          <w:sz w:val="28"/>
          <w:szCs w:val="28"/>
        </w:rPr>
        <w:t> </w:t>
      </w:r>
      <w:hyperlink r:id="rId5" w:history="1">
        <w:r w:rsidRPr="007A3766">
          <w:rPr>
            <w:rFonts w:ascii="Times New Roman" w:eastAsia="Times New Roman" w:hAnsi="Times New Roman" w:cs="Times New Roman"/>
            <w:sz w:val="28"/>
            <w:szCs w:val="28"/>
          </w:rPr>
          <w:t>bacteria</w:t>
        </w:r>
      </w:hyperlink>
      <w:r w:rsidRPr="007A3766">
        <w:rPr>
          <w:rFonts w:ascii="Times New Roman" w:eastAsia="Times New Roman" w:hAnsi="Times New Roman" w:cs="Times New Roman"/>
          <w:sz w:val="28"/>
          <w:szCs w:val="28"/>
        </w:rPr>
        <w:t> which showed two patterns of growth. One culture plate consisted of smooth shiny colonies (S) while other consisted of rough colonies (R). The difference was due to the presence of mucous coat in S strain bacteria, whereas the R strain bacteria lacked them.</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b/>
          <w:bCs/>
          <w:sz w:val="28"/>
          <w:szCs w:val="28"/>
        </w:rPr>
        <w:t>Experiment: </w:t>
      </w:r>
      <w:r w:rsidRPr="007A3766">
        <w:rPr>
          <w:rFonts w:ascii="Times New Roman" w:eastAsia="Times New Roman" w:hAnsi="Times New Roman" w:cs="Times New Roman"/>
          <w:sz w:val="28"/>
          <w:szCs w:val="28"/>
        </w:rPr>
        <w:t>Griffith injected both S and R strains to mice. The one which was infected with the S strain developed pneumonia and died while that infected with the R strain stayed alive.</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In the second stage, Griffith heat-killed the S strain bacteria and injected into mice, but the mice stayed alive. Then, he mixed the heat-killed S and live R strains. This mixture was injected into mice and they died. In addition, he found living S strain bacteria in dead mice.</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noProof/>
          <w:sz w:val="28"/>
          <w:szCs w:val="28"/>
        </w:rPr>
        <w:lastRenderedPageBreak/>
        <w:drawing>
          <wp:inline distT="0" distB="0" distL="0" distR="0">
            <wp:extent cx="5943600" cy="3964381"/>
            <wp:effectExtent l="19050" t="0" r="0" b="0"/>
            <wp:docPr id="2" name="Picture 11" descr="C:\Users\shree\Desktop\Griffith-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ree\Desktop\Griffith-experiment.jpg"/>
                    <pic:cNvPicPr>
                      <a:picLocks noChangeAspect="1" noChangeArrowheads="1"/>
                    </pic:cNvPicPr>
                  </pic:nvPicPr>
                  <pic:blipFill>
                    <a:blip r:embed="rId6"/>
                    <a:srcRect/>
                    <a:stretch>
                      <a:fillRect/>
                    </a:stretch>
                  </pic:blipFill>
                  <pic:spPr bwMode="auto">
                    <a:xfrm>
                      <a:off x="0" y="0"/>
                      <a:ext cx="5943600" cy="3964381"/>
                    </a:xfrm>
                    <a:prstGeom prst="rect">
                      <a:avLst/>
                    </a:prstGeom>
                    <a:noFill/>
                    <a:ln w="9525">
                      <a:noFill/>
                      <a:miter lim="800000"/>
                      <a:headEnd/>
                      <a:tailEnd/>
                    </a:ln>
                  </pic:spPr>
                </pic:pic>
              </a:graphicData>
            </a:graphic>
          </wp:inline>
        </w:drawing>
      </w:r>
    </w:p>
    <w:p w:rsidR="007A3766" w:rsidRPr="007A3766" w:rsidRDefault="007A3766" w:rsidP="007A3766">
      <w:pPr>
        <w:shd w:val="clear" w:color="auto" w:fill="FFFFFF"/>
        <w:spacing w:after="150"/>
        <w:rPr>
          <w:rFonts w:ascii="Times New Roman" w:eastAsia="Times New Roman" w:hAnsi="Times New Roman" w:cs="Times New Roman"/>
          <w:sz w:val="28"/>
          <w:szCs w:val="28"/>
        </w:rPr>
      </w:pP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b/>
          <w:bCs/>
          <w:sz w:val="28"/>
          <w:szCs w:val="28"/>
        </w:rPr>
        <w:t>Conclusion:</w:t>
      </w:r>
      <w:r w:rsidRPr="007A3766">
        <w:rPr>
          <w:rFonts w:ascii="Times New Roman" w:eastAsia="Times New Roman" w:hAnsi="Times New Roman" w:cs="Times New Roman"/>
          <w:sz w:val="28"/>
          <w:szCs w:val="28"/>
        </w:rPr>
        <w:t> Based on the observation, Griffith concluded that R strain bacteria had been transformed by S strain bacteria. The R strain inherited some ‘transforming principle’ from the heat-killed S strain bacteria which made them virulent. And he assumed this transforming principle as genetic material.</w:t>
      </w:r>
    </w:p>
    <w:p w:rsidR="007A3766" w:rsidRPr="007A3766" w:rsidRDefault="007A3766" w:rsidP="007A3766">
      <w:pPr>
        <w:shd w:val="clear" w:color="auto" w:fill="FFFFFF"/>
        <w:spacing w:before="300" w:after="150"/>
        <w:outlineLvl w:val="1"/>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DNA as Genetic Material</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 xml:space="preserve">Griffith experiment was a turning point towards the discovery of hereditary material. However, it failed to explain the biochemistry of genetic material. Hence, a group of scientists, Oswald Avery, Colin MacLeod and </w:t>
      </w:r>
      <w:proofErr w:type="spellStart"/>
      <w:r w:rsidRPr="007A3766">
        <w:rPr>
          <w:rFonts w:ascii="Times New Roman" w:eastAsia="Times New Roman" w:hAnsi="Times New Roman" w:cs="Times New Roman"/>
          <w:sz w:val="28"/>
          <w:szCs w:val="28"/>
        </w:rPr>
        <w:t>Maclyn</w:t>
      </w:r>
      <w:proofErr w:type="spellEnd"/>
      <w:r w:rsidRPr="007A3766">
        <w:rPr>
          <w:rFonts w:ascii="Times New Roman" w:eastAsia="Times New Roman" w:hAnsi="Times New Roman" w:cs="Times New Roman"/>
          <w:sz w:val="28"/>
          <w:szCs w:val="28"/>
        </w:rPr>
        <w:t xml:space="preserve"> McCarty continued the Griffith experiment in search of biochemical nature of the hereditary material. Their discovery revised the concept of protein as genetic material to </w:t>
      </w:r>
      <w:hyperlink r:id="rId7" w:history="1">
        <w:r w:rsidRPr="007A3766">
          <w:rPr>
            <w:rFonts w:ascii="Times New Roman" w:eastAsia="Times New Roman" w:hAnsi="Times New Roman" w:cs="Times New Roman"/>
            <w:sz w:val="28"/>
            <w:szCs w:val="28"/>
          </w:rPr>
          <w:t>DNA as genetic material</w:t>
        </w:r>
      </w:hyperlink>
      <w:r w:rsidRPr="007A3766">
        <w:rPr>
          <w:rFonts w:ascii="Times New Roman" w:eastAsia="Times New Roman" w:hAnsi="Times New Roman" w:cs="Times New Roman"/>
          <w:sz w:val="28"/>
          <w:szCs w:val="28"/>
        </w:rPr>
        <w:t>.</w:t>
      </w:r>
    </w:p>
    <w:p w:rsidR="007A3766" w:rsidRPr="007A3766" w:rsidRDefault="007A3766" w:rsidP="007A3766">
      <w:pPr>
        <w:shd w:val="clear" w:color="auto" w:fill="FFFFFF"/>
        <w:spacing w:after="150"/>
        <w:rPr>
          <w:rFonts w:ascii="Times New Roman" w:eastAsia="Times New Roman" w:hAnsi="Times New Roman" w:cs="Times New Roman"/>
          <w:sz w:val="28"/>
          <w:szCs w:val="28"/>
        </w:rPr>
      </w:pPr>
      <w:r w:rsidRPr="007A3766">
        <w:rPr>
          <w:rFonts w:ascii="Times New Roman" w:eastAsia="Times New Roman" w:hAnsi="Times New Roman" w:cs="Times New Roman"/>
          <w:sz w:val="28"/>
          <w:szCs w:val="28"/>
        </w:rPr>
        <w:t xml:space="preserve">Avery and his team extracted and purified proteins, DNA, RNA and other </w:t>
      </w:r>
      <w:proofErr w:type="spellStart"/>
      <w:r w:rsidRPr="007A3766">
        <w:rPr>
          <w:rFonts w:ascii="Times New Roman" w:eastAsia="Times New Roman" w:hAnsi="Times New Roman" w:cs="Times New Roman"/>
          <w:sz w:val="28"/>
          <w:szCs w:val="28"/>
        </w:rPr>
        <w:t>biomolecules</w:t>
      </w:r>
      <w:proofErr w:type="spellEnd"/>
      <w:r w:rsidRPr="007A3766">
        <w:rPr>
          <w:rFonts w:ascii="Times New Roman" w:eastAsia="Times New Roman" w:hAnsi="Times New Roman" w:cs="Times New Roman"/>
          <w:sz w:val="28"/>
          <w:szCs w:val="28"/>
        </w:rPr>
        <w:t xml:space="preserve"> from the heat-killed S strain bacteria. They discovered that DNA is the genetic material and it is alone responsible for the transformation of the R </w:t>
      </w:r>
      <w:r w:rsidRPr="007A3766">
        <w:rPr>
          <w:rFonts w:ascii="Times New Roman" w:eastAsia="Times New Roman" w:hAnsi="Times New Roman" w:cs="Times New Roman"/>
          <w:sz w:val="28"/>
          <w:szCs w:val="28"/>
        </w:rPr>
        <w:lastRenderedPageBreak/>
        <w:t>strain bacteria. They observed that protein-digesting enzymes (proteases) and RNA-digesting enzymes (</w:t>
      </w:r>
      <w:proofErr w:type="spellStart"/>
      <w:r w:rsidRPr="007A3766">
        <w:rPr>
          <w:rFonts w:ascii="Times New Roman" w:eastAsia="Times New Roman" w:hAnsi="Times New Roman" w:cs="Times New Roman"/>
          <w:sz w:val="28"/>
          <w:szCs w:val="28"/>
        </w:rPr>
        <w:t>RNases</w:t>
      </w:r>
      <w:proofErr w:type="spellEnd"/>
      <w:r w:rsidRPr="007A3766">
        <w:rPr>
          <w:rFonts w:ascii="Times New Roman" w:eastAsia="Times New Roman" w:hAnsi="Times New Roman" w:cs="Times New Roman"/>
          <w:sz w:val="28"/>
          <w:szCs w:val="28"/>
        </w:rPr>
        <w:t xml:space="preserve">) didn’t inhibit transformation but </w:t>
      </w:r>
      <w:proofErr w:type="spellStart"/>
      <w:r w:rsidRPr="007A3766">
        <w:rPr>
          <w:rFonts w:ascii="Times New Roman" w:eastAsia="Times New Roman" w:hAnsi="Times New Roman" w:cs="Times New Roman"/>
          <w:sz w:val="28"/>
          <w:szCs w:val="28"/>
        </w:rPr>
        <w:t>DNase</w:t>
      </w:r>
      <w:proofErr w:type="spellEnd"/>
      <w:r w:rsidRPr="007A3766">
        <w:rPr>
          <w:rFonts w:ascii="Times New Roman" w:eastAsia="Times New Roman" w:hAnsi="Times New Roman" w:cs="Times New Roman"/>
          <w:sz w:val="28"/>
          <w:szCs w:val="28"/>
        </w:rPr>
        <w:t xml:space="preserve"> did. Although it was not accepted by all, they concluded DNA as genetic material.</w:t>
      </w:r>
    </w:p>
    <w:p w:rsidR="00864AE4" w:rsidRDefault="00177F84" w:rsidP="00177F84">
      <w:pPr>
        <w:autoSpaceDE w:val="0"/>
        <w:autoSpaceDN w:val="0"/>
        <w:adjustRightInd w:val="0"/>
        <w:spacing w:after="0"/>
        <w:ind w:firstLine="720"/>
        <w:rPr>
          <w:rFonts w:ascii="Times New Roman" w:hAnsi="Times New Roman" w:cs="Times New Roman"/>
          <w:b/>
          <w:sz w:val="28"/>
          <w:szCs w:val="28"/>
        </w:rPr>
      </w:pPr>
      <w:r w:rsidRPr="00177F84">
        <w:rPr>
          <w:rFonts w:ascii="Times New Roman" w:hAnsi="Times New Roman" w:cs="Times New Roman"/>
          <w:b/>
          <w:sz w:val="28"/>
          <w:szCs w:val="28"/>
        </w:rPr>
        <w:drawing>
          <wp:inline distT="0" distB="0" distL="0" distR="0">
            <wp:extent cx="5943600" cy="3964381"/>
            <wp:effectExtent l="19050" t="0" r="0" b="0"/>
            <wp:docPr id="3" name="Picture 12" descr="C:\Users\shree\Desktop\Avery-MacLeod-McCarty-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ree\Desktop\Avery-MacLeod-McCarty-Experiment.jpg"/>
                    <pic:cNvPicPr>
                      <a:picLocks noChangeAspect="1" noChangeArrowheads="1"/>
                    </pic:cNvPicPr>
                  </pic:nvPicPr>
                  <pic:blipFill>
                    <a:blip r:embed="rId8"/>
                    <a:srcRect/>
                    <a:stretch>
                      <a:fillRect/>
                    </a:stretch>
                  </pic:blipFill>
                  <pic:spPr bwMode="auto">
                    <a:xfrm>
                      <a:off x="0" y="0"/>
                      <a:ext cx="5943600" cy="3964381"/>
                    </a:xfrm>
                    <a:prstGeom prst="rect">
                      <a:avLst/>
                    </a:prstGeom>
                    <a:noFill/>
                    <a:ln w="9525">
                      <a:noFill/>
                      <a:miter lim="800000"/>
                      <a:headEnd/>
                      <a:tailEnd/>
                    </a:ln>
                  </pic:spPr>
                </pic:pic>
              </a:graphicData>
            </a:graphic>
          </wp:inline>
        </w:drawing>
      </w:r>
    </w:p>
    <w:p w:rsidR="00177F84" w:rsidRDefault="00177F84" w:rsidP="007A3766">
      <w:pPr>
        <w:autoSpaceDE w:val="0"/>
        <w:autoSpaceDN w:val="0"/>
        <w:adjustRightInd w:val="0"/>
        <w:spacing w:after="0"/>
        <w:rPr>
          <w:rFonts w:ascii="Times New Roman" w:hAnsi="Times New Roman" w:cs="Times New Roman"/>
          <w:b/>
          <w:sz w:val="28"/>
          <w:szCs w:val="28"/>
        </w:rPr>
      </w:pPr>
    </w:p>
    <w:p w:rsidR="00177F84" w:rsidRPr="007A3766" w:rsidRDefault="00177F84" w:rsidP="007A3766">
      <w:pPr>
        <w:autoSpaceDE w:val="0"/>
        <w:autoSpaceDN w:val="0"/>
        <w:adjustRightInd w:val="0"/>
        <w:spacing w:after="0"/>
        <w:rPr>
          <w:rFonts w:ascii="Times New Roman" w:hAnsi="Times New Roman" w:cs="Times New Roman"/>
          <w:b/>
          <w:sz w:val="28"/>
          <w:szCs w:val="28"/>
        </w:rPr>
      </w:pPr>
    </w:p>
    <w:p w:rsidR="00497260" w:rsidRPr="007A3766" w:rsidRDefault="007049AF" w:rsidP="007A3766">
      <w:pPr>
        <w:autoSpaceDE w:val="0"/>
        <w:autoSpaceDN w:val="0"/>
        <w:adjustRightInd w:val="0"/>
        <w:rPr>
          <w:rFonts w:ascii="Times New Roman" w:eastAsia="Berkeley-Medium" w:hAnsi="Times New Roman" w:cs="Times New Roman"/>
          <w:sz w:val="28"/>
          <w:szCs w:val="28"/>
        </w:rPr>
      </w:pPr>
      <w:r w:rsidRPr="007A3766">
        <w:rPr>
          <w:rFonts w:ascii="Times New Roman" w:hAnsi="Times New Roman" w:cs="Times New Roman"/>
          <w:sz w:val="28"/>
          <w:szCs w:val="28"/>
        </w:rPr>
        <w:t xml:space="preserve">Transformation </w:t>
      </w:r>
      <w:r w:rsidRPr="007A3766">
        <w:rPr>
          <w:rFonts w:ascii="Times New Roman" w:eastAsia="Berkeley-Medium" w:hAnsi="Times New Roman" w:cs="Times New Roman"/>
          <w:sz w:val="28"/>
          <w:szCs w:val="28"/>
        </w:rPr>
        <w:t>is the</w:t>
      </w:r>
      <w:r w:rsidR="0009055E" w:rsidRPr="007A3766">
        <w:rPr>
          <w:rFonts w:ascii="Times New Roman" w:eastAsia="Berkeley-Medium" w:hAnsi="Times New Roman" w:cs="Times New Roman"/>
          <w:sz w:val="28"/>
          <w:szCs w:val="28"/>
        </w:rPr>
        <w:t xml:space="preserve"> unidirectional transfer of exogenous DNA from environment </w:t>
      </w:r>
      <w:r w:rsidR="003D4503" w:rsidRPr="007A3766">
        <w:rPr>
          <w:rFonts w:ascii="Times New Roman" w:eastAsia="Berkeley-Medium" w:hAnsi="Times New Roman" w:cs="Times New Roman"/>
          <w:sz w:val="28"/>
          <w:szCs w:val="28"/>
        </w:rPr>
        <w:t>into recipient cell</w:t>
      </w:r>
      <w:r w:rsidR="00D65944" w:rsidRPr="007A3766">
        <w:rPr>
          <w:rFonts w:ascii="Times New Roman" w:eastAsia="Berkeley-Medium" w:hAnsi="Times New Roman" w:cs="Times New Roman"/>
          <w:sz w:val="28"/>
          <w:szCs w:val="28"/>
        </w:rPr>
        <w:t>.</w:t>
      </w:r>
      <w:r w:rsidR="00864AE4" w:rsidRPr="007A3766">
        <w:rPr>
          <w:rFonts w:ascii="Times New Roman" w:eastAsia="Berkeley-Medium" w:hAnsi="Times New Roman" w:cs="Times New Roman"/>
          <w:sz w:val="28"/>
          <w:szCs w:val="28"/>
        </w:rPr>
        <w:t xml:space="preserve"> </w:t>
      </w:r>
    </w:p>
    <w:p w:rsidR="00F77029" w:rsidRPr="007A3766" w:rsidRDefault="007A3766"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It is one of the three forms of horizontal gene transfer.</w:t>
      </w:r>
      <w:r>
        <w:rPr>
          <w:rFonts w:ascii="Times New Roman" w:eastAsia="Berkeley-Medium" w:hAnsi="Times New Roman" w:cs="Times New Roman"/>
          <w:sz w:val="28"/>
          <w:szCs w:val="28"/>
        </w:rPr>
        <w:t xml:space="preserve"> </w:t>
      </w:r>
      <w:r w:rsidR="00497260" w:rsidRPr="007A3766">
        <w:rPr>
          <w:rFonts w:ascii="Times New Roman" w:hAnsi="Times New Roman" w:cs="Times New Roman"/>
          <w:sz w:val="28"/>
          <w:szCs w:val="28"/>
        </w:rPr>
        <w:t xml:space="preserve">Transformation </w:t>
      </w:r>
      <w:r w:rsidR="00497260" w:rsidRPr="007A3766">
        <w:rPr>
          <w:rFonts w:ascii="Times New Roman" w:eastAsia="Berkeley-Medium" w:hAnsi="Times New Roman" w:cs="Times New Roman"/>
          <w:sz w:val="28"/>
          <w:szCs w:val="28"/>
        </w:rPr>
        <w:t xml:space="preserve">is the first form of genetic exchange identified in bacteria. </w:t>
      </w:r>
    </w:p>
    <w:p w:rsidR="006F62EC" w:rsidRPr="007A3766" w:rsidRDefault="00C52EB5"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The exogenous DNA may or may not integrate in recipient cell chromosome and even may or may not express</w:t>
      </w:r>
      <w:r w:rsidR="00864AE4" w:rsidRPr="007A3766">
        <w:rPr>
          <w:rFonts w:ascii="Times New Roman" w:eastAsia="Berkeley-Medium" w:hAnsi="Times New Roman" w:cs="Times New Roman"/>
          <w:sz w:val="28"/>
          <w:szCs w:val="28"/>
        </w:rPr>
        <w:t xml:space="preserve"> phenotypically</w:t>
      </w:r>
      <w:r w:rsidRPr="007A3766">
        <w:rPr>
          <w:rFonts w:ascii="Times New Roman" w:eastAsia="Berkeley-Medium" w:hAnsi="Times New Roman" w:cs="Times New Roman"/>
          <w:sz w:val="28"/>
          <w:szCs w:val="28"/>
        </w:rPr>
        <w:t>.</w:t>
      </w:r>
      <w:r w:rsidR="006F62EC" w:rsidRPr="007A3766">
        <w:rPr>
          <w:rFonts w:ascii="Times New Roman" w:eastAsia="Berkeley-Medium" w:hAnsi="Times New Roman" w:cs="Times New Roman"/>
          <w:sz w:val="28"/>
          <w:szCs w:val="28"/>
        </w:rPr>
        <w:t xml:space="preserve"> </w:t>
      </w:r>
    </w:p>
    <w:p w:rsidR="006F62EC" w:rsidRPr="007A3766" w:rsidRDefault="006F62EC"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Bacterial transformation was first observed by Frederick Griffith (1928) and stated that the transforming principle was probably a protein structure.</w:t>
      </w:r>
      <w:r w:rsidR="00171BB0" w:rsidRPr="007A3766">
        <w:rPr>
          <w:rFonts w:ascii="Times New Roman" w:eastAsia="Berkeley-Medium" w:hAnsi="Times New Roman" w:cs="Times New Roman"/>
          <w:sz w:val="28"/>
          <w:szCs w:val="28"/>
        </w:rPr>
        <w:t>\</w:t>
      </w:r>
    </w:p>
    <w:p w:rsidR="00A9205B" w:rsidRPr="007A3766" w:rsidRDefault="006F62EC"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lastRenderedPageBreak/>
        <w:t xml:space="preserve"> After sixteen years later Oswald Avery</w:t>
      </w:r>
      <w:r w:rsidR="00E962F0" w:rsidRPr="007A3766">
        <w:rPr>
          <w:rFonts w:ascii="Times New Roman" w:eastAsia="Berkeley-Medium" w:hAnsi="Times New Roman" w:cs="Times New Roman"/>
          <w:sz w:val="28"/>
          <w:szCs w:val="28"/>
        </w:rPr>
        <w:t xml:space="preserve">, Colin </w:t>
      </w:r>
      <w:proofErr w:type="spellStart"/>
      <w:r w:rsidR="00E962F0" w:rsidRPr="007A3766">
        <w:rPr>
          <w:rFonts w:ascii="Times New Roman" w:eastAsia="Berkeley-Medium" w:hAnsi="Times New Roman" w:cs="Times New Roman"/>
          <w:sz w:val="28"/>
          <w:szCs w:val="28"/>
        </w:rPr>
        <w:t>McCleod</w:t>
      </w:r>
      <w:proofErr w:type="spellEnd"/>
      <w:r w:rsidR="00E962F0" w:rsidRPr="007A3766">
        <w:rPr>
          <w:rFonts w:ascii="Times New Roman" w:eastAsia="Berkeley-Medium" w:hAnsi="Times New Roman" w:cs="Times New Roman"/>
          <w:sz w:val="28"/>
          <w:szCs w:val="28"/>
        </w:rPr>
        <w:t xml:space="preserve"> and </w:t>
      </w:r>
      <w:proofErr w:type="spellStart"/>
      <w:r w:rsidR="00E962F0" w:rsidRPr="007A3766">
        <w:rPr>
          <w:rFonts w:ascii="Times New Roman" w:eastAsia="Berkeley-Medium" w:hAnsi="Times New Roman" w:cs="Times New Roman"/>
          <w:sz w:val="28"/>
          <w:szCs w:val="28"/>
        </w:rPr>
        <w:t>Maclyn</w:t>
      </w:r>
      <w:proofErr w:type="spellEnd"/>
      <w:r w:rsidR="00E962F0" w:rsidRPr="007A3766">
        <w:rPr>
          <w:rFonts w:ascii="Times New Roman" w:eastAsia="Berkeley-Medium" w:hAnsi="Times New Roman" w:cs="Times New Roman"/>
          <w:sz w:val="28"/>
          <w:szCs w:val="28"/>
        </w:rPr>
        <w:t xml:space="preserve"> </w:t>
      </w:r>
      <w:proofErr w:type="spellStart"/>
      <w:r w:rsidR="00E962F0" w:rsidRPr="007A3766">
        <w:rPr>
          <w:rFonts w:ascii="Times New Roman" w:eastAsia="Berkeley-Medium" w:hAnsi="Times New Roman" w:cs="Times New Roman"/>
          <w:sz w:val="28"/>
          <w:szCs w:val="28"/>
        </w:rPr>
        <w:t>MacC</w:t>
      </w:r>
      <w:r w:rsidRPr="007A3766">
        <w:rPr>
          <w:rFonts w:ascii="Times New Roman" w:eastAsia="Berkeley-Medium" w:hAnsi="Times New Roman" w:cs="Times New Roman"/>
          <w:sz w:val="28"/>
          <w:szCs w:val="28"/>
        </w:rPr>
        <w:t>arty</w:t>
      </w:r>
      <w:proofErr w:type="spellEnd"/>
      <w:r w:rsidRPr="007A3766">
        <w:rPr>
          <w:rFonts w:ascii="Times New Roman" w:eastAsia="Berkeley-Medium" w:hAnsi="Times New Roman" w:cs="Times New Roman"/>
          <w:sz w:val="28"/>
          <w:szCs w:val="28"/>
        </w:rPr>
        <w:t xml:space="preserve"> confirmed that DNA was responsible for the genetic change that was observed by Griffith.</w:t>
      </w:r>
    </w:p>
    <w:p w:rsidR="00F77029" w:rsidRPr="007A3766" w:rsidRDefault="0009055E"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Native bacterial chromosomal fragments, plasmids, </w:t>
      </w:r>
      <w:r w:rsidR="00A9205B" w:rsidRPr="007A3766">
        <w:rPr>
          <w:rFonts w:ascii="Times New Roman" w:eastAsia="Berkeley-Medium" w:hAnsi="Times New Roman" w:cs="Times New Roman"/>
          <w:sz w:val="28"/>
          <w:szCs w:val="28"/>
        </w:rPr>
        <w:t>bacteriophage</w:t>
      </w:r>
      <w:r w:rsidRPr="007A3766">
        <w:rPr>
          <w:rFonts w:ascii="Times New Roman" w:eastAsia="Berkeley-Medium" w:hAnsi="Times New Roman" w:cs="Times New Roman"/>
          <w:sz w:val="28"/>
          <w:szCs w:val="28"/>
        </w:rPr>
        <w:t xml:space="preserve"> DNA as well as genetically constructed chimeric molecules can be used for transformation.</w:t>
      </w:r>
    </w:p>
    <w:p w:rsidR="00A9205B" w:rsidRPr="007A3766" w:rsidRDefault="00A9205B"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The cells that have undergone transformation are called transformants.</w:t>
      </w:r>
    </w:p>
    <w:p w:rsidR="00A9205B" w:rsidRPr="007A3766" w:rsidRDefault="009366BC" w:rsidP="007A3766">
      <w:pPr>
        <w:autoSpaceDE w:val="0"/>
        <w:autoSpaceDN w:val="0"/>
        <w:adjustRightInd w:val="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Bacterial transformation </w:t>
      </w:r>
      <w:r w:rsidR="006F62EC" w:rsidRPr="007A3766">
        <w:rPr>
          <w:rFonts w:ascii="Times New Roman" w:eastAsia="Berkeley-Medium" w:hAnsi="Times New Roman" w:cs="Times New Roman"/>
          <w:sz w:val="28"/>
          <w:szCs w:val="28"/>
        </w:rPr>
        <w:t>can be</w:t>
      </w:r>
      <w:r w:rsidRPr="007A3766">
        <w:rPr>
          <w:rFonts w:ascii="Times New Roman" w:eastAsia="Berkeley-Medium" w:hAnsi="Times New Roman" w:cs="Times New Roman"/>
          <w:sz w:val="28"/>
          <w:szCs w:val="28"/>
        </w:rPr>
        <w:t xml:space="preserve"> used to map the genes of certain bacterial species in which mapping by conjug</w:t>
      </w:r>
      <w:r w:rsidR="006F62EC" w:rsidRPr="007A3766">
        <w:rPr>
          <w:rFonts w:ascii="Times New Roman" w:eastAsia="Berkeley-Medium" w:hAnsi="Times New Roman" w:cs="Times New Roman"/>
          <w:sz w:val="28"/>
          <w:szCs w:val="28"/>
        </w:rPr>
        <w:t>ation or transduction</w:t>
      </w:r>
      <w:r w:rsidRPr="007A3766">
        <w:rPr>
          <w:rFonts w:ascii="Times New Roman" w:eastAsia="Berkeley-Medium" w:hAnsi="Times New Roman" w:cs="Times New Roman"/>
          <w:sz w:val="28"/>
          <w:szCs w:val="28"/>
        </w:rPr>
        <w:t xml:space="preserve"> </w:t>
      </w:r>
      <w:r w:rsidR="006F62EC" w:rsidRPr="007A3766">
        <w:rPr>
          <w:rFonts w:ascii="Times New Roman" w:eastAsia="Berkeley-Medium" w:hAnsi="Times New Roman" w:cs="Times New Roman"/>
          <w:sz w:val="28"/>
          <w:szCs w:val="28"/>
        </w:rPr>
        <w:t>is</w:t>
      </w:r>
      <w:r w:rsidRPr="007A3766">
        <w:rPr>
          <w:rFonts w:ascii="Times New Roman" w:eastAsia="Berkeley-Medium" w:hAnsi="Times New Roman" w:cs="Times New Roman"/>
          <w:sz w:val="28"/>
          <w:szCs w:val="28"/>
        </w:rPr>
        <w:t xml:space="preserve"> not possible.</w:t>
      </w:r>
    </w:p>
    <w:p w:rsidR="00DE26AA"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In mapping experiments using transformation, DNA from a donor bacterial strain is extracted, purified, and broken into small fragments. </w:t>
      </w:r>
    </w:p>
    <w:p w:rsidR="00DE26AA" w:rsidRPr="007A3766" w:rsidRDefault="00DE26AA" w:rsidP="007A3766">
      <w:pPr>
        <w:autoSpaceDE w:val="0"/>
        <w:autoSpaceDN w:val="0"/>
        <w:adjustRightInd w:val="0"/>
        <w:spacing w:after="0"/>
        <w:rPr>
          <w:rFonts w:ascii="Times New Roman" w:eastAsia="Berkeley-Medium" w:hAnsi="Times New Roman" w:cs="Times New Roman"/>
          <w:sz w:val="28"/>
          <w:szCs w:val="28"/>
        </w:rPr>
      </w:pPr>
    </w:p>
    <w:p w:rsidR="00DE26AA"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This DNA is then added to recipient bacteria with a different genotype. </w:t>
      </w:r>
    </w:p>
    <w:p w:rsidR="00DE26AA" w:rsidRPr="007A3766" w:rsidRDefault="00DE26AA" w:rsidP="007A3766">
      <w:pPr>
        <w:autoSpaceDE w:val="0"/>
        <w:autoSpaceDN w:val="0"/>
        <w:adjustRightInd w:val="0"/>
        <w:spacing w:after="0"/>
        <w:rPr>
          <w:rFonts w:ascii="Times New Roman" w:eastAsia="Berkeley-Medium" w:hAnsi="Times New Roman" w:cs="Times New Roman"/>
          <w:sz w:val="28"/>
          <w:szCs w:val="28"/>
        </w:rPr>
      </w:pPr>
    </w:p>
    <w:p w:rsidR="00DE26AA"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If the donor DNA is taken up by a recipient </w:t>
      </w:r>
      <w:r w:rsidR="006F62EC" w:rsidRPr="007A3766">
        <w:rPr>
          <w:rFonts w:ascii="Times New Roman" w:eastAsia="Berkeley-Medium" w:hAnsi="Times New Roman" w:cs="Times New Roman"/>
          <w:sz w:val="28"/>
          <w:szCs w:val="28"/>
        </w:rPr>
        <w:t>cell, undergo recombination</w:t>
      </w:r>
      <w:r w:rsidRPr="007A3766">
        <w:rPr>
          <w:rFonts w:ascii="Times New Roman" w:eastAsia="Berkeley-Medium" w:hAnsi="Times New Roman" w:cs="Times New Roman"/>
          <w:sz w:val="28"/>
          <w:szCs w:val="28"/>
        </w:rPr>
        <w:t xml:space="preserve"> with the homologous parts of the recipient’s chromosome</w:t>
      </w:r>
      <w:r w:rsidR="006F62EC" w:rsidRPr="007A3766">
        <w:rPr>
          <w:rFonts w:ascii="Times New Roman" w:eastAsia="Berkeley-Medium" w:hAnsi="Times New Roman" w:cs="Times New Roman"/>
          <w:sz w:val="28"/>
          <w:szCs w:val="28"/>
        </w:rPr>
        <w:t xml:space="preserve"> producing a recombinant chromosome.</w:t>
      </w:r>
    </w:p>
    <w:p w:rsidR="00DE26AA" w:rsidRPr="007A3766" w:rsidRDefault="00DE26AA" w:rsidP="007A3766">
      <w:pPr>
        <w:autoSpaceDE w:val="0"/>
        <w:autoSpaceDN w:val="0"/>
        <w:adjustRightInd w:val="0"/>
        <w:spacing w:after="0"/>
        <w:rPr>
          <w:rFonts w:ascii="Times New Roman" w:eastAsia="Berkeley-Medium" w:hAnsi="Times New Roman" w:cs="Times New Roman"/>
          <w:sz w:val="28"/>
          <w:szCs w:val="28"/>
        </w:rPr>
      </w:pPr>
    </w:p>
    <w:p w:rsidR="00B55D85" w:rsidRPr="007A3766" w:rsidRDefault="00171BB0"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b/>
          <w:sz w:val="28"/>
          <w:szCs w:val="28"/>
        </w:rPr>
        <w:t>Competence:</w:t>
      </w:r>
      <w:r w:rsidR="00497260" w:rsidRPr="007A3766">
        <w:rPr>
          <w:rFonts w:ascii="Times New Roman" w:hAnsi="Times New Roman" w:cs="Times New Roman"/>
          <w:b/>
          <w:sz w:val="28"/>
          <w:szCs w:val="28"/>
        </w:rPr>
        <w:t xml:space="preserve"> </w:t>
      </w:r>
      <w:r w:rsidR="00497260" w:rsidRPr="007A3766">
        <w:rPr>
          <w:rFonts w:ascii="Times New Roman" w:hAnsi="Times New Roman" w:cs="Times New Roman"/>
          <w:sz w:val="28"/>
          <w:szCs w:val="28"/>
        </w:rPr>
        <w:t xml:space="preserve">Ability of a bacterium to take up </w:t>
      </w:r>
      <w:r w:rsidR="00AB735A" w:rsidRPr="007A3766">
        <w:rPr>
          <w:rFonts w:ascii="Times New Roman" w:hAnsi="Times New Roman" w:cs="Times New Roman"/>
          <w:sz w:val="28"/>
          <w:szCs w:val="28"/>
        </w:rPr>
        <w:t>the exogenous DNA from its environment.</w:t>
      </w:r>
      <w:r w:rsidR="00141645" w:rsidRPr="007A3766">
        <w:rPr>
          <w:rFonts w:ascii="Times New Roman" w:hAnsi="Times New Roman" w:cs="Times New Roman"/>
          <w:sz w:val="28"/>
          <w:szCs w:val="28"/>
        </w:rPr>
        <w:t xml:space="preserve"> </w:t>
      </w:r>
    </w:p>
    <w:p w:rsidR="0066020F" w:rsidRPr="007A3766" w:rsidRDefault="00B55D85"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It is a limiting factor in the yield of transformants because a v</w:t>
      </w:r>
      <w:r w:rsidR="00141645" w:rsidRPr="007A3766">
        <w:rPr>
          <w:rFonts w:ascii="Times New Roman" w:hAnsi="Times New Roman" w:cs="Times New Roman"/>
          <w:sz w:val="28"/>
          <w:szCs w:val="28"/>
        </w:rPr>
        <w:t>ery few bacteria are naturally competent. Competence can be artificially developed in non competent cells.</w:t>
      </w:r>
    </w:p>
    <w:p w:rsidR="00B55D85" w:rsidRPr="007A3766" w:rsidRDefault="00340B71"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b/>
          <w:sz w:val="28"/>
          <w:szCs w:val="28"/>
        </w:rPr>
        <w:t>Natural competence</w:t>
      </w:r>
      <w:r w:rsidR="00B55D85" w:rsidRPr="007A3766">
        <w:rPr>
          <w:rFonts w:ascii="Times New Roman" w:hAnsi="Times New Roman" w:cs="Times New Roman"/>
          <w:b/>
          <w:sz w:val="28"/>
          <w:szCs w:val="28"/>
        </w:rPr>
        <w:t>:</w:t>
      </w:r>
      <w:r w:rsidR="00C0022C" w:rsidRPr="007A3766">
        <w:rPr>
          <w:rFonts w:ascii="Times New Roman" w:hAnsi="Times New Roman" w:cs="Times New Roman"/>
          <w:b/>
          <w:sz w:val="28"/>
          <w:szCs w:val="28"/>
        </w:rPr>
        <w:t xml:space="preserve"> </w:t>
      </w:r>
      <w:r w:rsidR="006D2C0C" w:rsidRPr="007A3766">
        <w:rPr>
          <w:rFonts w:ascii="Times New Roman" w:hAnsi="Times New Roman" w:cs="Times New Roman"/>
          <w:sz w:val="28"/>
          <w:szCs w:val="28"/>
        </w:rPr>
        <w:t>Some</w:t>
      </w:r>
      <w:r w:rsidR="006D2C0C" w:rsidRPr="007A3766">
        <w:rPr>
          <w:rFonts w:ascii="Times New Roman" w:hAnsi="Times New Roman" w:cs="Times New Roman"/>
          <w:b/>
          <w:sz w:val="28"/>
          <w:szCs w:val="28"/>
        </w:rPr>
        <w:t xml:space="preserve"> </w:t>
      </w:r>
      <w:r w:rsidR="006D2C0C" w:rsidRPr="007A3766">
        <w:rPr>
          <w:rFonts w:ascii="Times New Roman" w:eastAsia="Berkeley-Medium" w:hAnsi="Times New Roman" w:cs="Times New Roman"/>
          <w:sz w:val="28"/>
          <w:szCs w:val="28"/>
        </w:rPr>
        <w:t xml:space="preserve">bacteria are naturally able to take up DNA and be transformed genetically by it. </w:t>
      </w:r>
      <w:r w:rsidR="006D2C0C" w:rsidRPr="007A3766">
        <w:rPr>
          <w:rFonts w:ascii="Times New Roman" w:hAnsi="Times New Roman" w:cs="Times New Roman"/>
          <w:sz w:val="28"/>
          <w:szCs w:val="28"/>
        </w:rPr>
        <w:t xml:space="preserve">Few </w:t>
      </w:r>
      <w:r w:rsidR="00C0022C" w:rsidRPr="007A3766">
        <w:rPr>
          <w:rFonts w:ascii="Times New Roman" w:hAnsi="Times New Roman" w:cs="Times New Roman"/>
          <w:sz w:val="28"/>
          <w:szCs w:val="28"/>
        </w:rPr>
        <w:t xml:space="preserve">examples of naturally competent bacteria are </w:t>
      </w:r>
      <w:proofErr w:type="spellStart"/>
      <w:r w:rsidR="006D2C0C" w:rsidRPr="007A3766">
        <w:rPr>
          <w:rFonts w:ascii="Times New Roman" w:hAnsi="Times New Roman" w:cs="Times New Roman"/>
          <w:i/>
          <w:sz w:val="28"/>
          <w:szCs w:val="28"/>
        </w:rPr>
        <w:t>Acinetobacter</w:t>
      </w:r>
      <w:proofErr w:type="spellEnd"/>
      <w:r w:rsidR="006D2C0C" w:rsidRPr="007A3766">
        <w:rPr>
          <w:rFonts w:ascii="Times New Roman" w:hAnsi="Times New Roman" w:cs="Times New Roman"/>
          <w:i/>
          <w:sz w:val="28"/>
          <w:szCs w:val="28"/>
        </w:rPr>
        <w:t xml:space="preserve"> </w:t>
      </w:r>
      <w:proofErr w:type="spellStart"/>
      <w:r w:rsidR="006D2C0C" w:rsidRPr="007A3766">
        <w:rPr>
          <w:rFonts w:ascii="Times New Roman" w:hAnsi="Times New Roman" w:cs="Times New Roman"/>
          <w:i/>
          <w:sz w:val="28"/>
          <w:szCs w:val="28"/>
        </w:rPr>
        <w:t>calcoaceticus</w:t>
      </w:r>
      <w:proofErr w:type="spellEnd"/>
      <w:r w:rsidR="006D2C0C" w:rsidRPr="007A3766">
        <w:rPr>
          <w:rFonts w:ascii="Times New Roman" w:hAnsi="Times New Roman" w:cs="Times New Roman"/>
          <w:i/>
          <w:sz w:val="28"/>
          <w:szCs w:val="28"/>
        </w:rPr>
        <w:t xml:space="preserve">, Neisseria meningitides, Neisseria </w:t>
      </w:r>
      <w:proofErr w:type="spellStart"/>
      <w:r w:rsidR="006D2C0C" w:rsidRPr="007A3766">
        <w:rPr>
          <w:rFonts w:ascii="Times New Roman" w:hAnsi="Times New Roman" w:cs="Times New Roman"/>
          <w:i/>
          <w:sz w:val="28"/>
          <w:szCs w:val="28"/>
        </w:rPr>
        <w:t>gonorrhoeae</w:t>
      </w:r>
      <w:proofErr w:type="spellEnd"/>
      <w:r w:rsidR="006D2C0C" w:rsidRPr="007A3766">
        <w:rPr>
          <w:rFonts w:ascii="Times New Roman" w:hAnsi="Times New Roman" w:cs="Times New Roman"/>
          <w:i/>
          <w:sz w:val="28"/>
          <w:szCs w:val="28"/>
        </w:rPr>
        <w:t xml:space="preserve">, </w:t>
      </w:r>
      <w:proofErr w:type="spellStart"/>
      <w:r w:rsidR="006D2C0C" w:rsidRPr="007A3766">
        <w:rPr>
          <w:rFonts w:ascii="Times New Roman" w:hAnsi="Times New Roman" w:cs="Times New Roman"/>
          <w:i/>
          <w:sz w:val="28"/>
          <w:szCs w:val="28"/>
        </w:rPr>
        <w:t>Haemophilus</w:t>
      </w:r>
      <w:proofErr w:type="spellEnd"/>
      <w:r w:rsidR="006D2C0C" w:rsidRPr="007A3766">
        <w:rPr>
          <w:rFonts w:ascii="Times New Roman" w:hAnsi="Times New Roman" w:cs="Times New Roman"/>
          <w:i/>
          <w:sz w:val="28"/>
          <w:szCs w:val="28"/>
        </w:rPr>
        <w:t xml:space="preserve"> influenza, </w:t>
      </w:r>
      <w:proofErr w:type="spellStart"/>
      <w:r w:rsidR="006D2C0C" w:rsidRPr="007A3766">
        <w:rPr>
          <w:rFonts w:ascii="Times New Roman" w:hAnsi="Times New Roman" w:cs="Times New Roman"/>
          <w:i/>
          <w:sz w:val="28"/>
          <w:szCs w:val="28"/>
        </w:rPr>
        <w:t>Azotobater</w:t>
      </w:r>
      <w:proofErr w:type="spellEnd"/>
      <w:r w:rsidR="006D2C0C" w:rsidRPr="007A3766">
        <w:rPr>
          <w:rFonts w:ascii="Times New Roman" w:hAnsi="Times New Roman" w:cs="Times New Roman"/>
          <w:i/>
          <w:sz w:val="28"/>
          <w:szCs w:val="28"/>
        </w:rPr>
        <w:t xml:space="preserve"> </w:t>
      </w:r>
      <w:proofErr w:type="spellStart"/>
      <w:r w:rsidR="006D2C0C" w:rsidRPr="007A3766">
        <w:rPr>
          <w:rFonts w:ascii="Times New Roman" w:hAnsi="Times New Roman" w:cs="Times New Roman"/>
          <w:i/>
          <w:sz w:val="28"/>
          <w:szCs w:val="28"/>
        </w:rPr>
        <w:t>agilis</w:t>
      </w:r>
      <w:proofErr w:type="spellEnd"/>
      <w:r w:rsidR="006D2C0C" w:rsidRPr="007A3766">
        <w:rPr>
          <w:rFonts w:ascii="Times New Roman" w:hAnsi="Times New Roman" w:cs="Times New Roman"/>
          <w:i/>
          <w:sz w:val="28"/>
          <w:szCs w:val="28"/>
        </w:rPr>
        <w:t xml:space="preserve">, </w:t>
      </w:r>
      <w:r w:rsidR="00BB18E1" w:rsidRPr="007A3766">
        <w:rPr>
          <w:rFonts w:ascii="Times New Roman" w:hAnsi="Times New Roman" w:cs="Times New Roman"/>
          <w:i/>
          <w:sz w:val="28"/>
          <w:szCs w:val="28"/>
        </w:rPr>
        <w:t xml:space="preserve">Pseudomonas </w:t>
      </w:r>
      <w:proofErr w:type="spellStart"/>
      <w:r w:rsidR="00BB18E1" w:rsidRPr="007A3766">
        <w:rPr>
          <w:rFonts w:ascii="Times New Roman" w:hAnsi="Times New Roman" w:cs="Times New Roman"/>
          <w:i/>
          <w:sz w:val="28"/>
          <w:szCs w:val="28"/>
        </w:rPr>
        <w:t>stutzeri</w:t>
      </w:r>
      <w:proofErr w:type="spellEnd"/>
      <w:r w:rsidR="00BB18E1" w:rsidRPr="007A3766">
        <w:rPr>
          <w:rFonts w:ascii="Times New Roman" w:hAnsi="Times New Roman" w:cs="Times New Roman"/>
          <w:i/>
          <w:sz w:val="28"/>
          <w:szCs w:val="28"/>
        </w:rPr>
        <w:t xml:space="preserve"> </w:t>
      </w:r>
      <w:r w:rsidR="006D2C0C" w:rsidRPr="007A3766">
        <w:rPr>
          <w:rFonts w:ascii="Times New Roman" w:hAnsi="Times New Roman" w:cs="Times New Roman"/>
          <w:i/>
          <w:sz w:val="28"/>
          <w:szCs w:val="28"/>
        </w:rPr>
        <w:t>Bacillus subtilis,</w:t>
      </w:r>
      <w:r w:rsidR="00BB18E1" w:rsidRPr="007A3766">
        <w:rPr>
          <w:rFonts w:ascii="Times New Roman" w:hAnsi="Times New Roman" w:cs="Times New Roman"/>
          <w:i/>
          <w:sz w:val="28"/>
          <w:szCs w:val="28"/>
        </w:rPr>
        <w:t xml:space="preserve"> Clostridium </w:t>
      </w:r>
      <w:proofErr w:type="spellStart"/>
      <w:r w:rsidR="006D2C0C" w:rsidRPr="007A3766">
        <w:rPr>
          <w:rFonts w:ascii="Times New Roman" w:hAnsi="Times New Roman" w:cs="Times New Roman"/>
          <w:i/>
          <w:sz w:val="28"/>
          <w:szCs w:val="28"/>
        </w:rPr>
        <w:t>perfringens</w:t>
      </w:r>
      <w:proofErr w:type="spellEnd"/>
      <w:r w:rsidR="006D2C0C" w:rsidRPr="007A3766">
        <w:rPr>
          <w:rFonts w:ascii="Times New Roman" w:hAnsi="Times New Roman" w:cs="Times New Roman"/>
          <w:i/>
          <w:sz w:val="28"/>
          <w:szCs w:val="28"/>
        </w:rPr>
        <w:t xml:space="preserve">, </w:t>
      </w:r>
      <w:r w:rsidR="00BB18E1" w:rsidRPr="007A3766">
        <w:rPr>
          <w:rFonts w:ascii="Times New Roman" w:hAnsi="Times New Roman" w:cs="Times New Roman"/>
          <w:i/>
          <w:sz w:val="28"/>
          <w:szCs w:val="28"/>
        </w:rPr>
        <w:t xml:space="preserve">Mycobacterium </w:t>
      </w:r>
      <w:r w:rsidR="00BB18E1" w:rsidRPr="007A3766">
        <w:rPr>
          <w:rFonts w:ascii="Times New Roman" w:hAnsi="Times New Roman" w:cs="Times New Roman"/>
          <w:sz w:val="28"/>
          <w:szCs w:val="28"/>
        </w:rPr>
        <w:t>species and</w:t>
      </w:r>
      <w:r w:rsidR="00BB18E1" w:rsidRPr="007A3766">
        <w:rPr>
          <w:rFonts w:ascii="Times New Roman" w:hAnsi="Times New Roman" w:cs="Times New Roman"/>
          <w:i/>
          <w:sz w:val="28"/>
          <w:szCs w:val="28"/>
        </w:rPr>
        <w:t xml:space="preserve"> </w:t>
      </w:r>
      <w:proofErr w:type="spellStart"/>
      <w:r w:rsidR="00BB18E1" w:rsidRPr="007A3766">
        <w:rPr>
          <w:rFonts w:ascii="Times New Roman" w:hAnsi="Times New Roman" w:cs="Times New Roman"/>
          <w:i/>
          <w:sz w:val="28"/>
          <w:szCs w:val="28"/>
        </w:rPr>
        <w:t>Streptomyces</w:t>
      </w:r>
      <w:proofErr w:type="spellEnd"/>
      <w:r w:rsidR="00BB18E1" w:rsidRPr="007A3766">
        <w:rPr>
          <w:rFonts w:ascii="Times New Roman" w:hAnsi="Times New Roman" w:cs="Times New Roman"/>
          <w:i/>
          <w:sz w:val="28"/>
          <w:szCs w:val="28"/>
        </w:rPr>
        <w:t xml:space="preserve"> </w:t>
      </w:r>
      <w:r w:rsidR="00BB18E1" w:rsidRPr="007A3766">
        <w:rPr>
          <w:rFonts w:ascii="Times New Roman" w:hAnsi="Times New Roman" w:cs="Times New Roman"/>
          <w:sz w:val="28"/>
          <w:szCs w:val="28"/>
        </w:rPr>
        <w:t>species.</w:t>
      </w:r>
    </w:p>
    <w:p w:rsidR="00830321" w:rsidRPr="007A3766" w:rsidRDefault="001D0CFD"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 xml:space="preserve">Development of competence is </w:t>
      </w:r>
      <w:proofErr w:type="gramStart"/>
      <w:r w:rsidRPr="007A3766">
        <w:rPr>
          <w:rFonts w:ascii="Times New Roman" w:hAnsi="Times New Roman" w:cs="Times New Roman"/>
          <w:sz w:val="28"/>
          <w:szCs w:val="28"/>
        </w:rPr>
        <w:t>depend</w:t>
      </w:r>
      <w:proofErr w:type="gramEnd"/>
      <w:r w:rsidRPr="007A3766">
        <w:rPr>
          <w:rFonts w:ascii="Times New Roman" w:hAnsi="Times New Roman" w:cs="Times New Roman"/>
          <w:sz w:val="28"/>
          <w:szCs w:val="28"/>
        </w:rPr>
        <w:t xml:space="preserve"> on the physiological state of bacterial cell cycle and also on cell density. In </w:t>
      </w:r>
      <w:r w:rsidRPr="007A3766">
        <w:rPr>
          <w:rFonts w:ascii="Times New Roman" w:hAnsi="Times New Roman" w:cs="Times New Roman"/>
          <w:i/>
          <w:sz w:val="28"/>
          <w:szCs w:val="28"/>
        </w:rPr>
        <w:t>Bacillus subtilis</w:t>
      </w:r>
      <w:r w:rsidRPr="007A3766">
        <w:rPr>
          <w:rFonts w:ascii="Times New Roman" w:hAnsi="Times New Roman" w:cs="Times New Roman"/>
          <w:sz w:val="28"/>
          <w:szCs w:val="28"/>
        </w:rPr>
        <w:t xml:space="preserve"> the development of competence occurs at the end of logarithmic growth phase where the cells reach at high density.</w:t>
      </w:r>
    </w:p>
    <w:p w:rsidR="000271FC" w:rsidRPr="007A3766" w:rsidRDefault="000271FC"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In some bacteria the competence is observed when cells are shifted from optimum growth condition to poor growth conditions.</w:t>
      </w:r>
    </w:p>
    <w:p w:rsidR="001A3A1B" w:rsidRPr="007A3766" w:rsidRDefault="001A3A1B" w:rsidP="007A3766">
      <w:pPr>
        <w:autoSpaceDE w:val="0"/>
        <w:autoSpaceDN w:val="0"/>
        <w:adjustRightInd w:val="0"/>
        <w:spacing w:after="0"/>
        <w:rPr>
          <w:rFonts w:ascii="Times New Roman" w:hAnsi="Times New Roman" w:cs="Times New Roman"/>
          <w:sz w:val="28"/>
          <w:szCs w:val="28"/>
        </w:rPr>
      </w:pPr>
    </w:p>
    <w:p w:rsidR="005346FC" w:rsidRPr="007A3766" w:rsidRDefault="005A0B86"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It is obse</w:t>
      </w:r>
      <w:r w:rsidR="00165181" w:rsidRPr="007A3766">
        <w:rPr>
          <w:rFonts w:ascii="Times New Roman" w:hAnsi="Times New Roman" w:cs="Times New Roman"/>
          <w:sz w:val="28"/>
          <w:szCs w:val="28"/>
        </w:rPr>
        <w:t xml:space="preserve">rved that competence was established in </w:t>
      </w:r>
      <w:proofErr w:type="spellStart"/>
      <w:r w:rsidR="00165181" w:rsidRPr="007A3766">
        <w:rPr>
          <w:rFonts w:ascii="Times New Roman" w:hAnsi="Times New Roman" w:cs="Times New Roman"/>
          <w:i/>
          <w:sz w:val="28"/>
          <w:szCs w:val="28"/>
        </w:rPr>
        <w:t>Pneumococcus</w:t>
      </w:r>
      <w:proofErr w:type="spellEnd"/>
      <w:r w:rsidR="00165181" w:rsidRPr="007A3766">
        <w:rPr>
          <w:rFonts w:ascii="Times New Roman" w:hAnsi="Times New Roman" w:cs="Times New Roman"/>
          <w:sz w:val="28"/>
          <w:szCs w:val="28"/>
        </w:rPr>
        <w:t xml:space="preserve"> culture after 90 to 100 minutes of beginning the culture and last up to 7 to 15 minutes while in </w:t>
      </w:r>
      <w:r w:rsidR="00165181" w:rsidRPr="007A3766">
        <w:rPr>
          <w:rFonts w:ascii="Times New Roman" w:hAnsi="Times New Roman" w:cs="Times New Roman"/>
          <w:i/>
          <w:sz w:val="28"/>
          <w:szCs w:val="28"/>
        </w:rPr>
        <w:t>Bacillus subtilis</w:t>
      </w:r>
      <w:r w:rsidR="00165181" w:rsidRPr="007A3766">
        <w:rPr>
          <w:rFonts w:ascii="Times New Roman" w:hAnsi="Times New Roman" w:cs="Times New Roman"/>
          <w:sz w:val="28"/>
          <w:szCs w:val="28"/>
        </w:rPr>
        <w:t xml:space="preserve"> competence lasts usually for several hours.</w:t>
      </w:r>
      <w:r w:rsidR="001A3A1B" w:rsidRPr="007A3766">
        <w:rPr>
          <w:rFonts w:ascii="Times New Roman" w:hAnsi="Times New Roman" w:cs="Times New Roman"/>
          <w:sz w:val="28"/>
          <w:szCs w:val="28"/>
        </w:rPr>
        <w:t xml:space="preserve"> </w:t>
      </w:r>
    </w:p>
    <w:p w:rsidR="00FD3035" w:rsidRPr="007A3766" w:rsidRDefault="00FD3035" w:rsidP="007A3766">
      <w:pPr>
        <w:autoSpaceDE w:val="0"/>
        <w:autoSpaceDN w:val="0"/>
        <w:adjustRightInd w:val="0"/>
        <w:spacing w:after="0"/>
        <w:rPr>
          <w:rFonts w:ascii="Times New Roman" w:hAnsi="Times New Roman" w:cs="Times New Roman"/>
          <w:sz w:val="28"/>
          <w:szCs w:val="28"/>
        </w:rPr>
      </w:pPr>
    </w:p>
    <w:p w:rsidR="005A0B86" w:rsidRPr="007A3766" w:rsidRDefault="001A3A1B"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Competent cells produce a protein that</w:t>
      </w:r>
      <w:r w:rsidR="005346FC" w:rsidRPr="007A3766">
        <w:rPr>
          <w:rFonts w:ascii="Times New Roman" w:hAnsi="Times New Roman" w:cs="Times New Roman"/>
          <w:sz w:val="28"/>
          <w:szCs w:val="28"/>
        </w:rPr>
        <w:t xml:space="preserve"> can be isolated</w:t>
      </w:r>
      <w:r w:rsidRPr="007A3766">
        <w:rPr>
          <w:rFonts w:ascii="Times New Roman" w:hAnsi="Times New Roman" w:cs="Times New Roman"/>
          <w:sz w:val="28"/>
          <w:szCs w:val="28"/>
        </w:rPr>
        <w:t xml:space="preserve"> and used to confer competence on other cells. Th</w:t>
      </w:r>
      <w:r w:rsidR="005346FC" w:rsidRPr="007A3766">
        <w:rPr>
          <w:rFonts w:ascii="Times New Roman" w:hAnsi="Times New Roman" w:cs="Times New Roman"/>
          <w:sz w:val="28"/>
          <w:szCs w:val="28"/>
        </w:rPr>
        <w:t>e protein (enzyme)</w:t>
      </w:r>
      <w:r w:rsidR="007E7472" w:rsidRPr="007A3766">
        <w:rPr>
          <w:rFonts w:ascii="Times New Roman" w:hAnsi="Times New Roman" w:cs="Times New Roman"/>
          <w:sz w:val="28"/>
          <w:szCs w:val="28"/>
        </w:rPr>
        <w:t xml:space="preserve"> </w:t>
      </w:r>
      <w:r w:rsidR="005346FC" w:rsidRPr="007A3766">
        <w:rPr>
          <w:rFonts w:ascii="Times New Roman" w:hAnsi="Times New Roman" w:cs="Times New Roman"/>
          <w:sz w:val="28"/>
          <w:szCs w:val="28"/>
        </w:rPr>
        <w:t>is possibly</w:t>
      </w:r>
      <w:r w:rsidRPr="007A3766">
        <w:rPr>
          <w:rFonts w:ascii="Times New Roman" w:hAnsi="Times New Roman" w:cs="Times New Roman"/>
          <w:sz w:val="28"/>
          <w:szCs w:val="28"/>
        </w:rPr>
        <w:t xml:space="preserve"> </w:t>
      </w:r>
      <w:r w:rsidR="005346FC" w:rsidRPr="007A3766">
        <w:rPr>
          <w:rFonts w:ascii="Times New Roman" w:hAnsi="Times New Roman" w:cs="Times New Roman"/>
          <w:sz w:val="28"/>
          <w:szCs w:val="28"/>
        </w:rPr>
        <w:t>being</w:t>
      </w:r>
      <w:r w:rsidRPr="007A3766">
        <w:rPr>
          <w:rFonts w:ascii="Times New Roman" w:hAnsi="Times New Roman" w:cs="Times New Roman"/>
          <w:sz w:val="28"/>
          <w:szCs w:val="28"/>
        </w:rPr>
        <w:t xml:space="preserve"> a component of the membrane which </w:t>
      </w:r>
      <w:r w:rsidR="007E7472" w:rsidRPr="007A3766">
        <w:rPr>
          <w:rFonts w:ascii="Times New Roman" w:hAnsi="Times New Roman" w:cs="Times New Roman"/>
          <w:sz w:val="28"/>
          <w:szCs w:val="28"/>
        </w:rPr>
        <w:t>catalyzes</w:t>
      </w:r>
      <w:r w:rsidRPr="007A3766">
        <w:rPr>
          <w:rFonts w:ascii="Times New Roman" w:hAnsi="Times New Roman" w:cs="Times New Roman"/>
          <w:sz w:val="28"/>
          <w:szCs w:val="28"/>
        </w:rPr>
        <w:t xml:space="preserve"> the uptake of DNA</w:t>
      </w:r>
      <w:r w:rsidR="005346FC" w:rsidRPr="007A3766">
        <w:rPr>
          <w:rFonts w:ascii="Times New Roman" w:hAnsi="Times New Roman" w:cs="Times New Roman"/>
          <w:sz w:val="28"/>
          <w:szCs w:val="28"/>
        </w:rPr>
        <w:t xml:space="preserve"> by degrading some component of the cell surface and exposing the receptor for exogenous DNA.</w:t>
      </w:r>
    </w:p>
    <w:p w:rsidR="001A3A1B" w:rsidRPr="007A3766" w:rsidRDefault="001A3A1B" w:rsidP="007A3766">
      <w:pPr>
        <w:autoSpaceDE w:val="0"/>
        <w:autoSpaceDN w:val="0"/>
        <w:adjustRightInd w:val="0"/>
        <w:spacing w:after="0"/>
        <w:rPr>
          <w:rFonts w:ascii="Times New Roman" w:hAnsi="Times New Roman" w:cs="Times New Roman"/>
          <w:sz w:val="28"/>
          <w:szCs w:val="28"/>
        </w:rPr>
      </w:pPr>
    </w:p>
    <w:p w:rsidR="00AB735A" w:rsidRPr="007A3766" w:rsidRDefault="00F81F7F" w:rsidP="007A3766">
      <w:pPr>
        <w:autoSpaceDE w:val="0"/>
        <w:autoSpaceDN w:val="0"/>
        <w:adjustRightInd w:val="0"/>
        <w:spacing w:after="0"/>
        <w:rPr>
          <w:rFonts w:ascii="Times New Roman" w:hAnsi="Times New Roman" w:cs="Times New Roman"/>
          <w:sz w:val="28"/>
          <w:szCs w:val="28"/>
        </w:rPr>
      </w:pPr>
      <w:r w:rsidRPr="007A3766">
        <w:rPr>
          <w:rFonts w:ascii="Times New Roman" w:hAnsi="Times New Roman" w:cs="Times New Roman"/>
          <w:sz w:val="28"/>
          <w:szCs w:val="28"/>
        </w:rPr>
        <w:t xml:space="preserve">In the </w:t>
      </w:r>
      <w:r w:rsidRPr="007A3766">
        <w:rPr>
          <w:rFonts w:ascii="Times New Roman" w:hAnsi="Times New Roman" w:cs="Times New Roman"/>
          <w:i/>
          <w:sz w:val="28"/>
          <w:szCs w:val="28"/>
        </w:rPr>
        <w:t>Neisseria</w:t>
      </w:r>
      <w:r w:rsidRPr="007A3766">
        <w:rPr>
          <w:rFonts w:ascii="Times New Roman" w:hAnsi="Times New Roman" w:cs="Times New Roman"/>
          <w:sz w:val="28"/>
          <w:szCs w:val="28"/>
        </w:rPr>
        <w:t xml:space="preserve"> and related bacteria competence express constitutively while in other bacteria the development of competence is genetically regulated. </w:t>
      </w:r>
    </w:p>
    <w:p w:rsidR="007E7472" w:rsidRPr="007A3766" w:rsidRDefault="007E7472" w:rsidP="007A3766">
      <w:pPr>
        <w:autoSpaceDE w:val="0"/>
        <w:autoSpaceDN w:val="0"/>
        <w:adjustRightInd w:val="0"/>
        <w:spacing w:after="0"/>
        <w:rPr>
          <w:rFonts w:ascii="Times New Roman" w:hAnsi="Times New Roman" w:cs="Times New Roman"/>
          <w:sz w:val="28"/>
          <w:szCs w:val="28"/>
        </w:rPr>
      </w:pPr>
    </w:p>
    <w:p w:rsidR="00D060E7" w:rsidRPr="007A3766" w:rsidRDefault="007E7472" w:rsidP="007A3766">
      <w:pPr>
        <w:autoSpaceDE w:val="0"/>
        <w:autoSpaceDN w:val="0"/>
        <w:adjustRightInd w:val="0"/>
        <w:spacing w:after="0"/>
        <w:rPr>
          <w:rFonts w:ascii="Times New Roman" w:eastAsia="Berkeley-Medium" w:hAnsi="Times New Roman" w:cs="Times New Roman"/>
          <w:b/>
          <w:sz w:val="28"/>
          <w:szCs w:val="28"/>
        </w:rPr>
      </w:pPr>
      <w:r w:rsidRPr="007A3766">
        <w:rPr>
          <w:rFonts w:ascii="Times New Roman" w:eastAsia="Berkeley-Medium" w:hAnsi="Times New Roman" w:cs="Times New Roman"/>
          <w:b/>
          <w:sz w:val="28"/>
          <w:szCs w:val="28"/>
        </w:rPr>
        <w:t xml:space="preserve">Mechanism of competence </w:t>
      </w:r>
      <w:r w:rsidR="00D060E7" w:rsidRPr="007A3766">
        <w:rPr>
          <w:rFonts w:ascii="Times New Roman" w:eastAsia="Berkeley-Medium" w:hAnsi="Times New Roman" w:cs="Times New Roman"/>
          <w:b/>
          <w:sz w:val="28"/>
          <w:szCs w:val="28"/>
        </w:rPr>
        <w:t xml:space="preserve">generation in </w:t>
      </w:r>
      <w:r w:rsidR="00D060E7" w:rsidRPr="007A3766">
        <w:rPr>
          <w:rFonts w:ascii="Times New Roman" w:eastAsia="Berkeley-Medium" w:hAnsi="Times New Roman" w:cs="Times New Roman"/>
          <w:b/>
          <w:i/>
          <w:sz w:val="28"/>
          <w:szCs w:val="28"/>
        </w:rPr>
        <w:t>Bacillus subtilis</w:t>
      </w:r>
      <w:r w:rsidR="00D060E7" w:rsidRPr="007A3766">
        <w:rPr>
          <w:rFonts w:ascii="Times New Roman" w:eastAsia="Berkeley-Medium" w:hAnsi="Times New Roman" w:cs="Times New Roman"/>
          <w:b/>
          <w:sz w:val="28"/>
          <w:szCs w:val="28"/>
        </w:rPr>
        <w:t xml:space="preserve"> by Quorum sensing:</w:t>
      </w:r>
    </w:p>
    <w:p w:rsidR="006F62EC" w:rsidRPr="007A3766" w:rsidRDefault="006F62EC" w:rsidP="007A3766">
      <w:pPr>
        <w:autoSpaceDE w:val="0"/>
        <w:autoSpaceDN w:val="0"/>
        <w:adjustRightInd w:val="0"/>
        <w:spacing w:after="0"/>
        <w:rPr>
          <w:rFonts w:ascii="Times New Roman" w:eastAsia="Berkeley-Medium" w:hAnsi="Times New Roman" w:cs="Times New Roman"/>
          <w:b/>
          <w:sz w:val="28"/>
          <w:szCs w:val="28"/>
        </w:rPr>
      </w:pPr>
    </w:p>
    <w:p w:rsidR="00393E00" w:rsidRPr="007A3766" w:rsidRDefault="007E7472"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At the end of logarithmic growth phase, the exhaustion of vital nutrients in the medium results in the operation of two separate pathways</w:t>
      </w:r>
      <w:r w:rsidR="00B51CB2" w:rsidRPr="007A3766">
        <w:rPr>
          <w:rFonts w:ascii="Times New Roman" w:eastAsia="Berkeley-Medium" w:hAnsi="Times New Roman" w:cs="Times New Roman"/>
          <w:sz w:val="28"/>
          <w:szCs w:val="28"/>
        </w:rPr>
        <w:t xml:space="preserve"> (which sense the cell density) which leads to the expression of specific set of genes (</w:t>
      </w:r>
      <w:r w:rsidR="00B51CB2" w:rsidRPr="007A3766">
        <w:rPr>
          <w:rFonts w:ascii="Times New Roman" w:eastAsia="Berkeley-Medium" w:hAnsi="Times New Roman" w:cs="Times New Roman"/>
          <w:i/>
          <w:sz w:val="28"/>
          <w:szCs w:val="28"/>
        </w:rPr>
        <w:t>com</w:t>
      </w:r>
      <w:r w:rsidR="00B51CB2" w:rsidRPr="007A3766">
        <w:rPr>
          <w:rFonts w:ascii="Times New Roman" w:eastAsia="Berkeley-Medium" w:hAnsi="Times New Roman" w:cs="Times New Roman"/>
          <w:sz w:val="28"/>
          <w:szCs w:val="28"/>
        </w:rPr>
        <w:t xml:space="preserve"> genes). Products of these </w:t>
      </w:r>
      <w:r w:rsidR="00B51CB2" w:rsidRPr="007A3766">
        <w:rPr>
          <w:rFonts w:ascii="Times New Roman" w:eastAsia="Berkeley-Medium" w:hAnsi="Times New Roman" w:cs="Times New Roman"/>
          <w:i/>
          <w:sz w:val="28"/>
          <w:szCs w:val="28"/>
        </w:rPr>
        <w:t>com</w:t>
      </w:r>
      <w:r w:rsidR="00B51CB2" w:rsidRPr="007A3766">
        <w:rPr>
          <w:rFonts w:ascii="Times New Roman" w:eastAsia="Berkeley-Medium" w:hAnsi="Times New Roman" w:cs="Times New Roman"/>
          <w:sz w:val="28"/>
          <w:szCs w:val="28"/>
        </w:rPr>
        <w:t xml:space="preserve"> genes are essential for development of competence.</w:t>
      </w:r>
    </w:p>
    <w:p w:rsidR="00393E00" w:rsidRPr="007A3766" w:rsidRDefault="00393E00" w:rsidP="007A3766">
      <w:pPr>
        <w:autoSpaceDE w:val="0"/>
        <w:autoSpaceDN w:val="0"/>
        <w:adjustRightInd w:val="0"/>
        <w:spacing w:after="0"/>
        <w:rPr>
          <w:rFonts w:ascii="Times New Roman" w:eastAsia="Berkeley-Medium" w:hAnsi="Times New Roman" w:cs="Times New Roman"/>
          <w:sz w:val="28"/>
          <w:szCs w:val="28"/>
        </w:rPr>
      </w:pPr>
    </w:p>
    <w:p w:rsidR="007E7472" w:rsidRPr="007A3766" w:rsidRDefault="004A17B6"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The </w:t>
      </w:r>
      <w:r w:rsidRPr="007A3766">
        <w:rPr>
          <w:rFonts w:ascii="Times New Roman" w:eastAsia="Berkeley-Medium" w:hAnsi="Times New Roman" w:cs="Times New Roman"/>
          <w:i/>
          <w:sz w:val="28"/>
          <w:szCs w:val="28"/>
        </w:rPr>
        <w:t>com</w:t>
      </w:r>
      <w:r w:rsidRPr="007A3766">
        <w:rPr>
          <w:rFonts w:ascii="Times New Roman" w:eastAsia="Berkeley-Medium" w:hAnsi="Times New Roman" w:cs="Times New Roman"/>
          <w:sz w:val="28"/>
          <w:szCs w:val="28"/>
        </w:rPr>
        <w:t xml:space="preserve"> X gene of an actively growing cell produces a precursor </w:t>
      </w:r>
      <w:proofErr w:type="spellStart"/>
      <w:r w:rsidRPr="007A3766">
        <w:rPr>
          <w:rFonts w:ascii="Times New Roman" w:eastAsia="Berkeley-Medium" w:hAnsi="Times New Roman" w:cs="Times New Roman"/>
          <w:sz w:val="28"/>
          <w:szCs w:val="28"/>
        </w:rPr>
        <w:t>ComX</w:t>
      </w:r>
      <w:proofErr w:type="spellEnd"/>
      <w:r w:rsidRPr="007A3766">
        <w:rPr>
          <w:rFonts w:ascii="Times New Roman" w:eastAsia="Berkeley-Medium" w:hAnsi="Times New Roman" w:cs="Times New Roman"/>
          <w:sz w:val="28"/>
          <w:szCs w:val="28"/>
        </w:rPr>
        <w:t xml:space="preserve"> molecule in the cytoplasm. The </w:t>
      </w:r>
      <w:proofErr w:type="spellStart"/>
      <w:r w:rsidRPr="007A3766">
        <w:rPr>
          <w:rFonts w:ascii="Times New Roman" w:eastAsia="Berkeley-Medium" w:hAnsi="Times New Roman" w:cs="Times New Roman"/>
          <w:sz w:val="28"/>
          <w:szCs w:val="28"/>
        </w:rPr>
        <w:t>ComQ</w:t>
      </w:r>
      <w:proofErr w:type="spellEnd"/>
      <w:r w:rsidRPr="007A3766">
        <w:rPr>
          <w:rFonts w:ascii="Times New Roman" w:eastAsia="Berkeley-Medium" w:hAnsi="Times New Roman" w:cs="Times New Roman"/>
          <w:sz w:val="28"/>
          <w:szCs w:val="28"/>
        </w:rPr>
        <w:t xml:space="preserve"> protein processes and modifies the precursor </w:t>
      </w:r>
      <w:proofErr w:type="spellStart"/>
      <w:r w:rsidRPr="007A3766">
        <w:rPr>
          <w:rFonts w:ascii="Times New Roman" w:eastAsia="Berkeley-Medium" w:hAnsi="Times New Roman" w:cs="Times New Roman"/>
          <w:sz w:val="28"/>
          <w:szCs w:val="28"/>
        </w:rPr>
        <w:t>ComX</w:t>
      </w:r>
      <w:proofErr w:type="spellEnd"/>
      <w:r w:rsidRPr="007A3766">
        <w:rPr>
          <w:rFonts w:ascii="Times New Roman" w:eastAsia="Berkeley-Medium" w:hAnsi="Times New Roman" w:cs="Times New Roman"/>
          <w:sz w:val="28"/>
          <w:szCs w:val="28"/>
        </w:rPr>
        <w:t xml:space="preserve"> to a smaller, active </w:t>
      </w:r>
      <w:r w:rsidR="00393E00" w:rsidRPr="007A3766">
        <w:rPr>
          <w:rFonts w:ascii="Times New Roman" w:eastAsia="Berkeley-Medium" w:hAnsi="Times New Roman" w:cs="Times New Roman"/>
          <w:sz w:val="28"/>
          <w:szCs w:val="28"/>
        </w:rPr>
        <w:t>p</w:t>
      </w:r>
      <w:r w:rsidR="00BD3E82" w:rsidRPr="007A3766">
        <w:rPr>
          <w:rFonts w:ascii="Times New Roman" w:eastAsia="Berkeley-Medium" w:hAnsi="Times New Roman" w:cs="Times New Roman"/>
          <w:sz w:val="28"/>
          <w:szCs w:val="28"/>
        </w:rPr>
        <w:t xml:space="preserve">eptide, a competence factor, </w:t>
      </w:r>
      <w:r w:rsidR="00393E00" w:rsidRPr="007A3766">
        <w:rPr>
          <w:rFonts w:ascii="Times New Roman" w:eastAsia="Berkeley-Medium" w:hAnsi="Times New Roman" w:cs="Times New Roman"/>
          <w:sz w:val="28"/>
          <w:szCs w:val="28"/>
        </w:rPr>
        <w:t xml:space="preserve">called </w:t>
      </w:r>
      <w:proofErr w:type="spellStart"/>
      <w:r w:rsidR="00393E00" w:rsidRPr="007A3766">
        <w:rPr>
          <w:rFonts w:ascii="Times New Roman" w:eastAsia="Berkeley-Medium" w:hAnsi="Times New Roman" w:cs="Times New Roman"/>
          <w:sz w:val="28"/>
          <w:szCs w:val="28"/>
        </w:rPr>
        <w:t>ComX</w:t>
      </w:r>
      <w:proofErr w:type="spellEnd"/>
      <w:r w:rsidR="00393E00" w:rsidRPr="007A3766">
        <w:rPr>
          <w:rFonts w:ascii="Times New Roman" w:eastAsia="Berkeley-Medium" w:hAnsi="Times New Roman" w:cs="Times New Roman"/>
          <w:sz w:val="28"/>
          <w:szCs w:val="28"/>
        </w:rPr>
        <w:t xml:space="preserve"> (</w:t>
      </w:r>
      <w:r w:rsidR="00BD3E82" w:rsidRPr="007A3766">
        <w:rPr>
          <w:rFonts w:ascii="Times New Roman" w:eastAsia="Berkeley-Medium" w:hAnsi="Times New Roman" w:cs="Times New Roman"/>
          <w:sz w:val="28"/>
          <w:szCs w:val="28"/>
        </w:rPr>
        <w:t>Pheromone- a hormone</w:t>
      </w:r>
      <w:r w:rsidR="00393E00" w:rsidRPr="007A3766">
        <w:rPr>
          <w:rFonts w:ascii="Times New Roman" w:eastAsia="Berkeley-Medium" w:hAnsi="Times New Roman" w:cs="Times New Roman"/>
          <w:sz w:val="28"/>
          <w:szCs w:val="28"/>
        </w:rPr>
        <w:t xml:space="preserve">) which is released in the cell’s environment. At high cell densities, high levels of </w:t>
      </w:r>
      <w:proofErr w:type="spellStart"/>
      <w:r w:rsidR="00393E00" w:rsidRPr="007A3766">
        <w:rPr>
          <w:rFonts w:ascii="Times New Roman" w:eastAsia="Berkeley-Medium" w:hAnsi="Times New Roman" w:cs="Times New Roman"/>
          <w:sz w:val="28"/>
          <w:szCs w:val="28"/>
        </w:rPr>
        <w:t>ComX</w:t>
      </w:r>
      <w:proofErr w:type="spellEnd"/>
      <w:r w:rsidR="00393E00" w:rsidRPr="007A3766">
        <w:rPr>
          <w:rFonts w:ascii="Times New Roman" w:eastAsia="Berkeley-Medium" w:hAnsi="Times New Roman" w:cs="Times New Roman"/>
          <w:sz w:val="28"/>
          <w:szCs w:val="28"/>
        </w:rPr>
        <w:t xml:space="preserve"> are present in the population. </w:t>
      </w:r>
    </w:p>
    <w:p w:rsidR="00393E00" w:rsidRPr="007A3766" w:rsidRDefault="00393E00" w:rsidP="007A3766">
      <w:pPr>
        <w:autoSpaceDE w:val="0"/>
        <w:autoSpaceDN w:val="0"/>
        <w:adjustRightInd w:val="0"/>
        <w:spacing w:after="0"/>
        <w:rPr>
          <w:rFonts w:ascii="Times New Roman" w:eastAsia="Berkeley-Medium" w:hAnsi="Times New Roman" w:cs="Times New Roman"/>
          <w:sz w:val="28"/>
          <w:szCs w:val="28"/>
        </w:rPr>
      </w:pPr>
    </w:p>
    <w:p w:rsidR="00393E00" w:rsidRPr="007A3766" w:rsidRDefault="00393E00"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The high levels of </w:t>
      </w:r>
      <w:proofErr w:type="spellStart"/>
      <w:r w:rsidRPr="007A3766">
        <w:rPr>
          <w:rFonts w:ascii="Times New Roman" w:eastAsia="Berkeley-Medium" w:hAnsi="Times New Roman" w:cs="Times New Roman"/>
          <w:sz w:val="28"/>
          <w:szCs w:val="28"/>
        </w:rPr>
        <w:t>ComX</w:t>
      </w:r>
      <w:proofErr w:type="spellEnd"/>
      <w:r w:rsidRPr="007A3766">
        <w:rPr>
          <w:rFonts w:ascii="Times New Roman" w:eastAsia="Berkeley-Medium" w:hAnsi="Times New Roman" w:cs="Times New Roman"/>
          <w:sz w:val="28"/>
          <w:szCs w:val="28"/>
        </w:rPr>
        <w:t xml:space="preserve"> in the environment are sensed by a molecular communication system called as a two component signal transduction system.</w:t>
      </w:r>
      <w:r w:rsidR="00AE1C20" w:rsidRPr="007A3766">
        <w:rPr>
          <w:rFonts w:ascii="Times New Roman" w:eastAsia="Berkeley-Medium" w:hAnsi="Times New Roman" w:cs="Times New Roman"/>
          <w:sz w:val="28"/>
          <w:szCs w:val="28"/>
        </w:rPr>
        <w:t xml:space="preserve"> This system is comprise of </w:t>
      </w:r>
      <w:proofErr w:type="spellStart"/>
      <w:r w:rsidR="00AE1C20" w:rsidRPr="007A3766">
        <w:rPr>
          <w:rFonts w:ascii="Times New Roman" w:eastAsia="Berkeley-Medium" w:hAnsi="Times New Roman" w:cs="Times New Roman"/>
          <w:sz w:val="28"/>
          <w:szCs w:val="28"/>
        </w:rPr>
        <w:t>ComP</w:t>
      </w:r>
      <w:proofErr w:type="spellEnd"/>
      <w:r w:rsidR="00AE1C20" w:rsidRPr="007A3766">
        <w:rPr>
          <w:rFonts w:ascii="Times New Roman" w:eastAsia="Berkeley-Medium" w:hAnsi="Times New Roman" w:cs="Times New Roman"/>
          <w:sz w:val="28"/>
          <w:szCs w:val="28"/>
        </w:rPr>
        <w:t xml:space="preserve"> </w:t>
      </w:r>
      <w:proofErr w:type="gramStart"/>
      <w:r w:rsidR="00AE1C20" w:rsidRPr="007A3766">
        <w:rPr>
          <w:rFonts w:ascii="Times New Roman" w:eastAsia="Berkeley-Medium" w:hAnsi="Times New Roman" w:cs="Times New Roman"/>
          <w:sz w:val="28"/>
          <w:szCs w:val="28"/>
        </w:rPr>
        <w:t xml:space="preserve">and  </w:t>
      </w:r>
      <w:proofErr w:type="spellStart"/>
      <w:r w:rsidR="00AE1C20" w:rsidRPr="007A3766">
        <w:rPr>
          <w:rFonts w:ascii="Times New Roman" w:eastAsia="Berkeley-Medium" w:hAnsi="Times New Roman" w:cs="Times New Roman"/>
          <w:sz w:val="28"/>
          <w:szCs w:val="28"/>
        </w:rPr>
        <w:t>ComA</w:t>
      </w:r>
      <w:proofErr w:type="spellEnd"/>
      <w:proofErr w:type="gramEnd"/>
      <w:r w:rsidR="00AE1C20" w:rsidRPr="007A3766">
        <w:rPr>
          <w:rFonts w:ascii="Times New Roman" w:eastAsia="Berkeley-Medium" w:hAnsi="Times New Roman" w:cs="Times New Roman"/>
          <w:sz w:val="28"/>
          <w:szCs w:val="28"/>
        </w:rPr>
        <w:t xml:space="preserve"> proteins. Comp is a sensor- </w:t>
      </w:r>
      <w:proofErr w:type="spellStart"/>
      <w:r w:rsidR="00AE1C20" w:rsidRPr="007A3766">
        <w:rPr>
          <w:rFonts w:ascii="Times New Roman" w:eastAsia="Berkeley-Medium" w:hAnsi="Times New Roman" w:cs="Times New Roman"/>
          <w:sz w:val="28"/>
          <w:szCs w:val="28"/>
        </w:rPr>
        <w:t>kinase</w:t>
      </w:r>
      <w:proofErr w:type="spellEnd"/>
      <w:r w:rsidR="00AE1C20" w:rsidRPr="007A3766">
        <w:rPr>
          <w:rFonts w:ascii="Times New Roman" w:eastAsia="Berkeley-Medium" w:hAnsi="Times New Roman" w:cs="Times New Roman"/>
          <w:sz w:val="28"/>
          <w:szCs w:val="28"/>
        </w:rPr>
        <w:t xml:space="preserve"> protein which spans the membrane in such a way that its half portion expose to the outer environment and half part remains exposed to the cytoplasm. The </w:t>
      </w:r>
      <w:proofErr w:type="spellStart"/>
      <w:r w:rsidR="00AE1C20" w:rsidRPr="007A3766">
        <w:rPr>
          <w:rFonts w:ascii="Times New Roman" w:eastAsia="Berkeley-Medium" w:hAnsi="Times New Roman" w:cs="Times New Roman"/>
          <w:sz w:val="28"/>
          <w:szCs w:val="28"/>
        </w:rPr>
        <w:t>ComX</w:t>
      </w:r>
      <w:proofErr w:type="spellEnd"/>
      <w:r w:rsidR="00AE1C20" w:rsidRPr="007A3766">
        <w:rPr>
          <w:rFonts w:ascii="Times New Roman" w:eastAsia="Berkeley-Medium" w:hAnsi="Times New Roman" w:cs="Times New Roman"/>
          <w:sz w:val="28"/>
          <w:szCs w:val="28"/>
        </w:rPr>
        <w:t xml:space="preserve"> present in environment binds to the externally exposed part of the</w:t>
      </w:r>
      <w:r w:rsidR="00D060E7" w:rsidRPr="007A3766">
        <w:rPr>
          <w:rFonts w:ascii="Times New Roman" w:eastAsia="Berkeley-Medium" w:hAnsi="Times New Roman" w:cs="Times New Roman"/>
          <w:sz w:val="28"/>
          <w:szCs w:val="28"/>
        </w:rPr>
        <w:t xml:space="preserve"> </w:t>
      </w:r>
      <w:proofErr w:type="spellStart"/>
      <w:r w:rsidR="00D060E7" w:rsidRPr="007A3766">
        <w:rPr>
          <w:rFonts w:ascii="Times New Roman" w:eastAsia="Berkeley-Medium" w:hAnsi="Times New Roman" w:cs="Times New Roman"/>
          <w:sz w:val="28"/>
          <w:szCs w:val="28"/>
        </w:rPr>
        <w:t>ComP.</w:t>
      </w:r>
      <w:proofErr w:type="spellEnd"/>
      <w:r w:rsidR="00D060E7" w:rsidRPr="007A3766">
        <w:rPr>
          <w:rFonts w:ascii="Times New Roman" w:eastAsia="Berkeley-Medium" w:hAnsi="Times New Roman" w:cs="Times New Roman"/>
          <w:sz w:val="28"/>
          <w:szCs w:val="28"/>
        </w:rPr>
        <w:t xml:space="preserve"> A series of </w:t>
      </w:r>
      <w:proofErr w:type="spellStart"/>
      <w:r w:rsidR="00D060E7" w:rsidRPr="007A3766">
        <w:rPr>
          <w:rFonts w:ascii="Times New Roman" w:eastAsia="Berkeley-Medium" w:hAnsi="Times New Roman" w:cs="Times New Roman"/>
          <w:sz w:val="28"/>
          <w:szCs w:val="28"/>
        </w:rPr>
        <w:t>phosphorelation</w:t>
      </w:r>
      <w:proofErr w:type="spellEnd"/>
      <w:r w:rsidR="00D060E7" w:rsidRPr="007A3766">
        <w:rPr>
          <w:rFonts w:ascii="Times New Roman" w:eastAsia="Berkeley-Medium" w:hAnsi="Times New Roman" w:cs="Times New Roman"/>
          <w:sz w:val="28"/>
          <w:szCs w:val="28"/>
        </w:rPr>
        <w:t xml:space="preserve"> and </w:t>
      </w:r>
      <w:proofErr w:type="spellStart"/>
      <w:r w:rsidR="00D060E7" w:rsidRPr="007A3766">
        <w:rPr>
          <w:rFonts w:ascii="Times New Roman" w:eastAsia="Berkeley-Medium" w:hAnsi="Times New Roman" w:cs="Times New Roman"/>
          <w:sz w:val="28"/>
          <w:szCs w:val="28"/>
        </w:rPr>
        <w:t>dephosphorelation</w:t>
      </w:r>
      <w:proofErr w:type="spellEnd"/>
      <w:r w:rsidR="00D060E7" w:rsidRPr="007A3766">
        <w:rPr>
          <w:rFonts w:ascii="Times New Roman" w:eastAsia="Berkeley-Medium" w:hAnsi="Times New Roman" w:cs="Times New Roman"/>
          <w:sz w:val="28"/>
          <w:szCs w:val="28"/>
        </w:rPr>
        <w:t xml:space="preserve"> of </w:t>
      </w:r>
      <w:proofErr w:type="spellStart"/>
      <w:r w:rsidR="00D060E7" w:rsidRPr="007A3766">
        <w:rPr>
          <w:rFonts w:ascii="Times New Roman" w:eastAsia="Berkeley-Medium" w:hAnsi="Times New Roman" w:cs="Times New Roman"/>
          <w:sz w:val="28"/>
          <w:szCs w:val="28"/>
        </w:rPr>
        <w:t>ComP</w:t>
      </w:r>
      <w:proofErr w:type="spellEnd"/>
      <w:r w:rsidR="00D060E7" w:rsidRPr="007A3766">
        <w:rPr>
          <w:rFonts w:ascii="Times New Roman" w:eastAsia="Berkeley-Medium" w:hAnsi="Times New Roman" w:cs="Times New Roman"/>
          <w:sz w:val="28"/>
          <w:szCs w:val="28"/>
        </w:rPr>
        <w:t xml:space="preserve"> pass the information in the form of signal to </w:t>
      </w:r>
      <w:proofErr w:type="spellStart"/>
      <w:r w:rsidR="00D060E7" w:rsidRPr="007A3766">
        <w:rPr>
          <w:rFonts w:ascii="Times New Roman" w:eastAsia="Berkeley-Medium" w:hAnsi="Times New Roman" w:cs="Times New Roman"/>
          <w:sz w:val="28"/>
          <w:szCs w:val="28"/>
        </w:rPr>
        <w:t>ComA</w:t>
      </w:r>
      <w:proofErr w:type="spellEnd"/>
      <w:r w:rsidR="00D060E7" w:rsidRPr="007A3766">
        <w:rPr>
          <w:rFonts w:ascii="Times New Roman" w:eastAsia="Berkeley-Medium" w:hAnsi="Times New Roman" w:cs="Times New Roman"/>
          <w:sz w:val="28"/>
          <w:szCs w:val="28"/>
        </w:rPr>
        <w:t xml:space="preserve"> (a response regulator protein) which undergo phosphorylation. The </w:t>
      </w:r>
      <w:proofErr w:type="spellStart"/>
      <w:r w:rsidR="00D060E7" w:rsidRPr="007A3766">
        <w:rPr>
          <w:rFonts w:ascii="Times New Roman" w:eastAsia="Berkeley-Medium" w:hAnsi="Times New Roman" w:cs="Times New Roman"/>
          <w:sz w:val="28"/>
          <w:szCs w:val="28"/>
        </w:rPr>
        <w:t>phosphorylated</w:t>
      </w:r>
      <w:proofErr w:type="spellEnd"/>
      <w:r w:rsidR="00D060E7" w:rsidRPr="007A3766">
        <w:rPr>
          <w:rFonts w:ascii="Times New Roman" w:eastAsia="Berkeley-Medium" w:hAnsi="Times New Roman" w:cs="Times New Roman"/>
          <w:sz w:val="28"/>
          <w:szCs w:val="28"/>
        </w:rPr>
        <w:t xml:space="preserve"> </w:t>
      </w:r>
      <w:proofErr w:type="spellStart"/>
      <w:r w:rsidR="00D060E7" w:rsidRPr="007A3766">
        <w:rPr>
          <w:rFonts w:ascii="Times New Roman" w:eastAsia="Berkeley-Medium" w:hAnsi="Times New Roman" w:cs="Times New Roman"/>
          <w:sz w:val="28"/>
          <w:szCs w:val="28"/>
        </w:rPr>
        <w:t>ComA</w:t>
      </w:r>
      <w:proofErr w:type="spellEnd"/>
      <w:r w:rsidR="00D060E7" w:rsidRPr="007A3766">
        <w:rPr>
          <w:rFonts w:ascii="Times New Roman" w:eastAsia="Berkeley-Medium" w:hAnsi="Times New Roman" w:cs="Times New Roman"/>
          <w:sz w:val="28"/>
          <w:szCs w:val="28"/>
        </w:rPr>
        <w:t xml:space="preserve"> </w:t>
      </w:r>
      <w:proofErr w:type="spellStart"/>
      <w:r w:rsidR="00FB4352" w:rsidRPr="007A3766">
        <w:rPr>
          <w:rFonts w:ascii="Times New Roman" w:eastAsia="Berkeley-Medium" w:hAnsi="Times New Roman" w:cs="Times New Roman"/>
          <w:sz w:val="28"/>
          <w:szCs w:val="28"/>
        </w:rPr>
        <w:t>promots</w:t>
      </w:r>
      <w:proofErr w:type="spellEnd"/>
      <w:r w:rsidR="00FB4352" w:rsidRPr="007A3766">
        <w:rPr>
          <w:rFonts w:ascii="Times New Roman" w:eastAsia="Berkeley-Medium" w:hAnsi="Times New Roman" w:cs="Times New Roman"/>
          <w:sz w:val="28"/>
          <w:szCs w:val="28"/>
        </w:rPr>
        <w:t xml:space="preserve"> the transcription of </w:t>
      </w:r>
      <w:proofErr w:type="spellStart"/>
      <w:proofErr w:type="gramStart"/>
      <w:r w:rsidR="00FB4352" w:rsidRPr="007A3766">
        <w:rPr>
          <w:rFonts w:ascii="Times New Roman" w:eastAsia="Berkeley-Medium" w:hAnsi="Times New Roman" w:cs="Times New Roman"/>
          <w:i/>
          <w:sz w:val="28"/>
          <w:szCs w:val="28"/>
        </w:rPr>
        <w:t>srf</w:t>
      </w:r>
      <w:proofErr w:type="spellEnd"/>
      <w:r w:rsidR="00D060E7" w:rsidRPr="007A3766">
        <w:rPr>
          <w:rFonts w:ascii="Times New Roman" w:eastAsia="Berkeley-Medium" w:hAnsi="Times New Roman" w:cs="Times New Roman"/>
          <w:sz w:val="28"/>
          <w:szCs w:val="28"/>
        </w:rPr>
        <w:t xml:space="preserve"> </w:t>
      </w:r>
      <w:r w:rsidR="00FB4352" w:rsidRPr="007A3766">
        <w:rPr>
          <w:rFonts w:ascii="Times New Roman" w:eastAsia="Berkeley-Medium" w:hAnsi="Times New Roman" w:cs="Times New Roman"/>
          <w:sz w:val="28"/>
          <w:szCs w:val="28"/>
        </w:rPr>
        <w:t xml:space="preserve"> </w:t>
      </w:r>
      <w:proofErr w:type="spellStart"/>
      <w:r w:rsidR="00FB4352" w:rsidRPr="007A3766">
        <w:rPr>
          <w:rFonts w:ascii="Times New Roman" w:eastAsia="Berkeley-Medium" w:hAnsi="Times New Roman" w:cs="Times New Roman"/>
          <w:sz w:val="28"/>
          <w:szCs w:val="28"/>
        </w:rPr>
        <w:t>operon</w:t>
      </w:r>
      <w:proofErr w:type="spellEnd"/>
      <w:proofErr w:type="gramEnd"/>
      <w:r w:rsidR="00FB4352" w:rsidRPr="007A3766">
        <w:rPr>
          <w:rFonts w:ascii="Times New Roman" w:eastAsia="Berkeley-Medium" w:hAnsi="Times New Roman" w:cs="Times New Roman"/>
          <w:sz w:val="28"/>
          <w:szCs w:val="28"/>
        </w:rPr>
        <w:t>. (</w:t>
      </w:r>
      <w:proofErr w:type="spellStart"/>
      <w:proofErr w:type="gramStart"/>
      <w:r w:rsidR="00FB4352" w:rsidRPr="007A3766">
        <w:rPr>
          <w:rFonts w:ascii="Times New Roman" w:eastAsia="Berkeley-Medium" w:hAnsi="Times New Roman" w:cs="Times New Roman"/>
          <w:sz w:val="28"/>
          <w:szCs w:val="28"/>
        </w:rPr>
        <w:t>operon</w:t>
      </w:r>
      <w:proofErr w:type="spellEnd"/>
      <w:proofErr w:type="gramEnd"/>
      <w:r w:rsidR="00FB4352" w:rsidRPr="007A3766">
        <w:rPr>
          <w:rFonts w:ascii="Times New Roman" w:eastAsia="Berkeley-Medium" w:hAnsi="Times New Roman" w:cs="Times New Roman"/>
          <w:sz w:val="28"/>
          <w:szCs w:val="28"/>
        </w:rPr>
        <w:t xml:space="preserve"> for </w:t>
      </w:r>
      <w:r w:rsidR="00FB4352" w:rsidRPr="007A3766">
        <w:rPr>
          <w:rFonts w:ascii="Times New Roman" w:eastAsia="Berkeley-Medium" w:hAnsi="Times New Roman" w:cs="Times New Roman"/>
          <w:sz w:val="28"/>
          <w:szCs w:val="28"/>
        </w:rPr>
        <w:lastRenderedPageBreak/>
        <w:t xml:space="preserve">synthesis of a </w:t>
      </w:r>
      <w:proofErr w:type="spellStart"/>
      <w:r w:rsidR="00FB4352" w:rsidRPr="007A3766">
        <w:rPr>
          <w:rFonts w:ascii="Times New Roman" w:eastAsia="Berkeley-Medium" w:hAnsi="Times New Roman" w:cs="Times New Roman"/>
          <w:sz w:val="28"/>
          <w:szCs w:val="28"/>
        </w:rPr>
        <w:t>lipopeptide</w:t>
      </w:r>
      <w:proofErr w:type="spellEnd"/>
      <w:r w:rsidR="00FB4352" w:rsidRPr="007A3766">
        <w:rPr>
          <w:rFonts w:ascii="Times New Roman" w:eastAsia="Berkeley-Medium" w:hAnsi="Times New Roman" w:cs="Times New Roman"/>
          <w:sz w:val="28"/>
          <w:szCs w:val="28"/>
        </w:rPr>
        <w:t xml:space="preserve"> antibiotic </w:t>
      </w:r>
      <w:proofErr w:type="spellStart"/>
      <w:r w:rsidR="00FB4352" w:rsidRPr="007A3766">
        <w:rPr>
          <w:rFonts w:ascii="Times New Roman" w:eastAsia="Berkeley-Medium" w:hAnsi="Times New Roman" w:cs="Times New Roman"/>
          <w:sz w:val="28"/>
          <w:szCs w:val="28"/>
        </w:rPr>
        <w:t>surfactin</w:t>
      </w:r>
      <w:proofErr w:type="spellEnd"/>
      <w:r w:rsidR="00FB4352" w:rsidRPr="007A3766">
        <w:rPr>
          <w:rFonts w:ascii="Times New Roman" w:eastAsia="Berkeley-Medium" w:hAnsi="Times New Roman" w:cs="Times New Roman"/>
          <w:sz w:val="28"/>
          <w:szCs w:val="28"/>
        </w:rPr>
        <w:t>). The</w:t>
      </w:r>
      <w:r w:rsidR="00D060E7" w:rsidRPr="007A3766">
        <w:rPr>
          <w:rFonts w:ascii="Times New Roman" w:eastAsia="Berkeley-Medium" w:hAnsi="Times New Roman" w:cs="Times New Roman"/>
          <w:sz w:val="28"/>
          <w:szCs w:val="28"/>
        </w:rPr>
        <w:t xml:space="preserve"> </w:t>
      </w:r>
      <w:proofErr w:type="spellStart"/>
      <w:r w:rsidR="00D060E7" w:rsidRPr="007A3766">
        <w:rPr>
          <w:rFonts w:ascii="Times New Roman" w:eastAsia="Berkeley-Medium" w:hAnsi="Times New Roman" w:cs="Times New Roman"/>
          <w:i/>
          <w:sz w:val="28"/>
          <w:szCs w:val="28"/>
        </w:rPr>
        <w:t>ComS</w:t>
      </w:r>
      <w:proofErr w:type="spellEnd"/>
      <w:r w:rsidR="00D060E7" w:rsidRPr="007A3766">
        <w:rPr>
          <w:rFonts w:ascii="Times New Roman" w:eastAsia="Berkeley-Medium" w:hAnsi="Times New Roman" w:cs="Times New Roman"/>
          <w:i/>
          <w:sz w:val="28"/>
          <w:szCs w:val="28"/>
        </w:rPr>
        <w:t xml:space="preserve"> </w:t>
      </w:r>
      <w:r w:rsidR="00D060E7" w:rsidRPr="007A3766">
        <w:rPr>
          <w:rFonts w:ascii="Times New Roman" w:eastAsia="Berkeley-Medium" w:hAnsi="Times New Roman" w:cs="Times New Roman"/>
          <w:sz w:val="28"/>
          <w:szCs w:val="28"/>
        </w:rPr>
        <w:t>gene</w:t>
      </w:r>
      <w:r w:rsidR="00FB4352" w:rsidRPr="007A3766">
        <w:rPr>
          <w:rFonts w:ascii="Times New Roman" w:eastAsia="Berkeley-Medium" w:hAnsi="Times New Roman" w:cs="Times New Roman"/>
          <w:sz w:val="28"/>
          <w:szCs w:val="28"/>
        </w:rPr>
        <w:t xml:space="preserve"> (a part of </w:t>
      </w:r>
      <w:proofErr w:type="spellStart"/>
      <w:proofErr w:type="gramStart"/>
      <w:r w:rsidR="00FB4352" w:rsidRPr="007A3766">
        <w:rPr>
          <w:rFonts w:ascii="Times New Roman" w:eastAsia="Berkeley-Medium" w:hAnsi="Times New Roman" w:cs="Times New Roman"/>
          <w:i/>
          <w:sz w:val="28"/>
          <w:szCs w:val="28"/>
        </w:rPr>
        <w:t>srf</w:t>
      </w:r>
      <w:proofErr w:type="spellEnd"/>
      <w:r w:rsidR="00FB4352" w:rsidRPr="007A3766">
        <w:rPr>
          <w:rFonts w:ascii="Times New Roman" w:eastAsia="Berkeley-Medium" w:hAnsi="Times New Roman" w:cs="Times New Roman"/>
          <w:sz w:val="28"/>
          <w:szCs w:val="28"/>
        </w:rPr>
        <w:t xml:space="preserve">  </w:t>
      </w:r>
      <w:proofErr w:type="spellStart"/>
      <w:r w:rsidR="00FB4352" w:rsidRPr="007A3766">
        <w:rPr>
          <w:rFonts w:ascii="Times New Roman" w:eastAsia="Berkeley-Medium" w:hAnsi="Times New Roman" w:cs="Times New Roman"/>
          <w:sz w:val="28"/>
          <w:szCs w:val="28"/>
        </w:rPr>
        <w:t>operon</w:t>
      </w:r>
      <w:proofErr w:type="spellEnd"/>
      <w:proofErr w:type="gramEnd"/>
      <w:r w:rsidR="00FB4352" w:rsidRPr="007A3766">
        <w:rPr>
          <w:rFonts w:ascii="Times New Roman" w:eastAsia="Berkeley-Medium" w:hAnsi="Times New Roman" w:cs="Times New Roman"/>
          <w:sz w:val="28"/>
          <w:szCs w:val="28"/>
        </w:rPr>
        <w:t xml:space="preserve">) produce </w:t>
      </w:r>
      <w:proofErr w:type="spellStart"/>
      <w:r w:rsidR="00891162" w:rsidRPr="007A3766">
        <w:rPr>
          <w:rFonts w:ascii="Times New Roman" w:eastAsia="Berkeley-Medium" w:hAnsi="Times New Roman" w:cs="Times New Roman"/>
          <w:sz w:val="28"/>
          <w:szCs w:val="28"/>
        </w:rPr>
        <w:t>ComS</w:t>
      </w:r>
      <w:proofErr w:type="spellEnd"/>
      <w:r w:rsidR="00891162" w:rsidRPr="007A3766">
        <w:rPr>
          <w:rFonts w:ascii="Times New Roman" w:eastAsia="Berkeley-Medium" w:hAnsi="Times New Roman" w:cs="Times New Roman"/>
          <w:sz w:val="28"/>
          <w:szCs w:val="28"/>
        </w:rPr>
        <w:t xml:space="preserve"> </w:t>
      </w:r>
      <w:r w:rsidR="00FB4352" w:rsidRPr="007A3766">
        <w:rPr>
          <w:rFonts w:ascii="Times New Roman" w:eastAsia="Berkeley-Medium" w:hAnsi="Times New Roman" w:cs="Times New Roman"/>
          <w:sz w:val="28"/>
          <w:szCs w:val="28"/>
        </w:rPr>
        <w:t xml:space="preserve">protein </w:t>
      </w:r>
      <w:r w:rsidR="00D060E7" w:rsidRPr="007A3766">
        <w:rPr>
          <w:rFonts w:ascii="Times New Roman" w:eastAsia="Berkeley-Medium" w:hAnsi="Times New Roman" w:cs="Times New Roman"/>
          <w:sz w:val="28"/>
          <w:szCs w:val="28"/>
        </w:rPr>
        <w:t xml:space="preserve">that </w:t>
      </w:r>
      <w:r w:rsidR="00891162" w:rsidRPr="007A3766">
        <w:rPr>
          <w:rFonts w:ascii="Times New Roman" w:eastAsia="Berkeley-Medium" w:hAnsi="Times New Roman" w:cs="Times New Roman"/>
          <w:sz w:val="28"/>
          <w:szCs w:val="28"/>
        </w:rPr>
        <w:t xml:space="preserve">activates </w:t>
      </w:r>
      <w:proofErr w:type="spellStart"/>
      <w:r w:rsidR="00891162" w:rsidRPr="007A3766">
        <w:rPr>
          <w:rFonts w:ascii="Times New Roman" w:eastAsia="Berkeley-Medium" w:hAnsi="Times New Roman" w:cs="Times New Roman"/>
          <w:sz w:val="28"/>
          <w:szCs w:val="28"/>
        </w:rPr>
        <w:t>ComK</w:t>
      </w:r>
      <w:proofErr w:type="spellEnd"/>
      <w:r w:rsidR="00891162" w:rsidRPr="007A3766">
        <w:rPr>
          <w:rFonts w:ascii="Times New Roman" w:eastAsia="Berkeley-Medium" w:hAnsi="Times New Roman" w:cs="Times New Roman"/>
          <w:sz w:val="28"/>
          <w:szCs w:val="28"/>
        </w:rPr>
        <w:t xml:space="preserve"> which </w:t>
      </w:r>
      <w:r w:rsidR="00D060E7" w:rsidRPr="007A3766">
        <w:rPr>
          <w:rFonts w:ascii="Times New Roman" w:eastAsia="Berkeley-Medium" w:hAnsi="Times New Roman" w:cs="Times New Roman"/>
          <w:sz w:val="28"/>
          <w:szCs w:val="28"/>
        </w:rPr>
        <w:t>leads to the induction of competency genes.</w:t>
      </w:r>
    </w:p>
    <w:p w:rsidR="00393E00" w:rsidRPr="007A3766" w:rsidRDefault="00393E00" w:rsidP="007A3766">
      <w:pPr>
        <w:autoSpaceDE w:val="0"/>
        <w:autoSpaceDN w:val="0"/>
        <w:adjustRightInd w:val="0"/>
        <w:spacing w:after="0"/>
        <w:rPr>
          <w:rFonts w:ascii="Times New Roman" w:eastAsia="Berkeley-Medium" w:hAnsi="Times New Roman" w:cs="Times New Roman"/>
          <w:sz w:val="28"/>
          <w:szCs w:val="28"/>
        </w:rPr>
      </w:pPr>
    </w:p>
    <w:p w:rsidR="00BD3E82" w:rsidRPr="007A3766" w:rsidRDefault="00BD3E82"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A </w:t>
      </w:r>
      <w:proofErr w:type="spellStart"/>
      <w:r w:rsidR="00FB4352" w:rsidRPr="007A3766">
        <w:rPr>
          <w:rFonts w:ascii="Times New Roman" w:eastAsia="Berkeley-Medium" w:hAnsi="Times New Roman" w:cs="Times New Roman"/>
          <w:i/>
          <w:sz w:val="28"/>
          <w:szCs w:val="28"/>
        </w:rPr>
        <w:t>PhrC</w:t>
      </w:r>
      <w:proofErr w:type="spellEnd"/>
      <w:r w:rsidR="00FB4352" w:rsidRPr="007A3766">
        <w:rPr>
          <w:rFonts w:ascii="Times New Roman" w:eastAsia="Berkeley-Medium" w:hAnsi="Times New Roman" w:cs="Times New Roman"/>
          <w:sz w:val="28"/>
          <w:szCs w:val="28"/>
        </w:rPr>
        <w:t xml:space="preserve"> gene produces </w:t>
      </w:r>
      <w:proofErr w:type="spellStart"/>
      <w:r w:rsidRPr="007A3766">
        <w:rPr>
          <w:rFonts w:ascii="Times New Roman" w:eastAsia="Berkeley-Medium" w:hAnsi="Times New Roman" w:cs="Times New Roman"/>
          <w:sz w:val="28"/>
          <w:szCs w:val="28"/>
        </w:rPr>
        <w:t>PhrC</w:t>
      </w:r>
      <w:proofErr w:type="spellEnd"/>
      <w:r w:rsidRPr="007A3766">
        <w:rPr>
          <w:rFonts w:ascii="Times New Roman" w:eastAsia="Berkeley-Medium" w:hAnsi="Times New Roman" w:cs="Times New Roman"/>
          <w:sz w:val="28"/>
          <w:szCs w:val="28"/>
        </w:rPr>
        <w:t xml:space="preserve"> protein in cytoplasm</w:t>
      </w:r>
      <w:r w:rsidR="00FB4352" w:rsidRPr="007A3766">
        <w:rPr>
          <w:rFonts w:ascii="Times New Roman" w:eastAsia="Berkeley-Medium" w:hAnsi="Times New Roman" w:cs="Times New Roman"/>
          <w:sz w:val="28"/>
          <w:szCs w:val="28"/>
        </w:rPr>
        <w:t xml:space="preserve"> which is</w:t>
      </w:r>
      <w:r w:rsidRPr="007A3766">
        <w:rPr>
          <w:rFonts w:ascii="Times New Roman" w:eastAsia="Berkeley-Medium" w:hAnsi="Times New Roman" w:cs="Times New Roman"/>
          <w:sz w:val="28"/>
          <w:szCs w:val="28"/>
        </w:rPr>
        <w:t xml:space="preserve"> processed and modified to CSF (competence </w:t>
      </w:r>
      <w:r w:rsidR="00FB4352" w:rsidRPr="007A3766">
        <w:rPr>
          <w:rFonts w:ascii="Times New Roman" w:eastAsia="Berkeley-Medium" w:hAnsi="Times New Roman" w:cs="Times New Roman"/>
          <w:sz w:val="28"/>
          <w:szCs w:val="28"/>
        </w:rPr>
        <w:t>stimulating</w:t>
      </w:r>
      <w:r w:rsidR="00647381"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factor)</w:t>
      </w:r>
      <w:r w:rsidR="00647381" w:rsidRPr="007A3766">
        <w:rPr>
          <w:rFonts w:ascii="Times New Roman" w:eastAsia="Berkeley-Medium" w:hAnsi="Times New Roman" w:cs="Times New Roman"/>
          <w:sz w:val="28"/>
          <w:szCs w:val="28"/>
        </w:rPr>
        <w:t xml:space="preserve">. The CSF protein is excreted out of the cell and again passed through the membrane protein channel called </w:t>
      </w:r>
      <w:proofErr w:type="spellStart"/>
      <w:r w:rsidR="00647381" w:rsidRPr="007A3766">
        <w:rPr>
          <w:rFonts w:ascii="Times New Roman" w:eastAsia="Berkeley-Medium" w:hAnsi="Times New Roman" w:cs="Times New Roman"/>
          <w:sz w:val="28"/>
          <w:szCs w:val="28"/>
        </w:rPr>
        <w:t>SpoOk</w:t>
      </w:r>
      <w:proofErr w:type="spellEnd"/>
      <w:r w:rsidR="00647381" w:rsidRPr="007A3766">
        <w:rPr>
          <w:rFonts w:ascii="Times New Roman" w:eastAsia="Berkeley-Medium" w:hAnsi="Times New Roman" w:cs="Times New Roman"/>
          <w:sz w:val="28"/>
          <w:szCs w:val="28"/>
        </w:rPr>
        <w:t xml:space="preserve"> </w:t>
      </w:r>
      <w:proofErr w:type="spellStart"/>
      <w:r w:rsidR="00647381" w:rsidRPr="007A3766">
        <w:rPr>
          <w:rFonts w:ascii="Times New Roman" w:eastAsia="Berkeley-Medium" w:hAnsi="Times New Roman" w:cs="Times New Roman"/>
          <w:sz w:val="28"/>
          <w:szCs w:val="28"/>
        </w:rPr>
        <w:t>permease</w:t>
      </w:r>
      <w:proofErr w:type="spellEnd"/>
      <w:r w:rsidR="00647381" w:rsidRPr="007A3766">
        <w:rPr>
          <w:rFonts w:ascii="Times New Roman" w:eastAsia="Berkeley-Medium" w:hAnsi="Times New Roman" w:cs="Times New Roman"/>
          <w:sz w:val="28"/>
          <w:szCs w:val="28"/>
        </w:rPr>
        <w:t xml:space="preserve">. In the cytoplasm the SRF convert to </w:t>
      </w:r>
      <w:proofErr w:type="spellStart"/>
      <w:r w:rsidR="00647381" w:rsidRPr="007A3766">
        <w:rPr>
          <w:rFonts w:ascii="Times New Roman" w:eastAsia="Berkeley-Medium" w:hAnsi="Times New Roman" w:cs="Times New Roman"/>
          <w:sz w:val="28"/>
          <w:szCs w:val="28"/>
        </w:rPr>
        <w:t>ComA</w:t>
      </w:r>
      <w:proofErr w:type="spellEnd"/>
      <w:r w:rsidR="00DE26AA" w:rsidRPr="007A3766">
        <w:rPr>
          <w:rFonts w:ascii="Times New Roman" w:eastAsia="Berkeley-Medium" w:hAnsi="Times New Roman" w:cs="Times New Roman"/>
          <w:sz w:val="28"/>
          <w:szCs w:val="28"/>
        </w:rPr>
        <w:t>.</w:t>
      </w:r>
    </w:p>
    <w:p w:rsidR="004A17B6" w:rsidRPr="007A3766" w:rsidRDefault="004A17B6" w:rsidP="007A3766">
      <w:pPr>
        <w:autoSpaceDE w:val="0"/>
        <w:autoSpaceDN w:val="0"/>
        <w:adjustRightInd w:val="0"/>
        <w:spacing w:after="0"/>
        <w:rPr>
          <w:rFonts w:ascii="Times New Roman" w:eastAsia="Berkeley-Medium" w:hAnsi="Times New Roman" w:cs="Times New Roman"/>
          <w:sz w:val="28"/>
          <w:szCs w:val="28"/>
        </w:rPr>
      </w:pPr>
    </w:p>
    <w:p w:rsidR="004A17B6" w:rsidRPr="007A3766" w:rsidRDefault="00891162"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b/>
          <w:sz w:val="28"/>
          <w:szCs w:val="28"/>
        </w:rPr>
        <w:t>Artificial competence:</w:t>
      </w:r>
      <w:r w:rsidR="00415234" w:rsidRPr="007A3766">
        <w:rPr>
          <w:rFonts w:ascii="Times New Roman" w:eastAsia="Berkeley-Medium" w:hAnsi="Times New Roman" w:cs="Times New Roman"/>
          <w:b/>
          <w:sz w:val="28"/>
          <w:szCs w:val="28"/>
        </w:rPr>
        <w:t xml:space="preserve"> </w:t>
      </w:r>
      <w:r w:rsidR="00415234" w:rsidRPr="007A3766">
        <w:rPr>
          <w:rFonts w:ascii="Times New Roman" w:eastAsia="Berkeley-Medium" w:hAnsi="Times New Roman" w:cs="Times New Roman"/>
          <w:sz w:val="28"/>
          <w:szCs w:val="28"/>
        </w:rPr>
        <w:t>Many bacteria, plant or animal cells are unable to take up exogenous DNA from its environment by developing natural competence.</w:t>
      </w:r>
      <w:r w:rsidR="00816A2A" w:rsidRPr="007A3766">
        <w:rPr>
          <w:rFonts w:ascii="Times New Roman" w:eastAsia="Berkeley-Medium" w:hAnsi="Times New Roman" w:cs="Times New Roman"/>
          <w:sz w:val="28"/>
          <w:szCs w:val="28"/>
        </w:rPr>
        <w:t xml:space="preserve"> This is because these </w:t>
      </w:r>
      <w:r w:rsidR="00B14F1E" w:rsidRPr="007A3766">
        <w:rPr>
          <w:rFonts w:ascii="Times New Roman" w:eastAsia="Berkeley-Medium" w:hAnsi="Times New Roman" w:cs="Times New Roman"/>
          <w:sz w:val="28"/>
          <w:szCs w:val="28"/>
        </w:rPr>
        <w:t>do not</w:t>
      </w:r>
      <w:r w:rsidR="00816A2A" w:rsidRPr="007A3766">
        <w:rPr>
          <w:rFonts w:ascii="Times New Roman" w:eastAsia="Berkeley-Medium" w:hAnsi="Times New Roman" w:cs="Times New Roman"/>
          <w:sz w:val="28"/>
          <w:szCs w:val="28"/>
        </w:rPr>
        <w:t xml:space="preserve"> carry the genes that produce proteins needed for development of competence. </w:t>
      </w:r>
      <w:r w:rsidR="00415234" w:rsidRPr="007A3766">
        <w:rPr>
          <w:rFonts w:ascii="Times New Roman" w:eastAsia="Berkeley-Medium" w:hAnsi="Times New Roman" w:cs="Times New Roman"/>
          <w:sz w:val="28"/>
          <w:szCs w:val="28"/>
        </w:rPr>
        <w:t xml:space="preserve"> In such cells competence can be developed artificially through physical manipulations by chemical or physical treatments.</w:t>
      </w:r>
      <w:r w:rsidR="0090696E" w:rsidRPr="007A3766">
        <w:rPr>
          <w:rFonts w:ascii="Times New Roman" w:eastAsia="Berkeley-Medium" w:hAnsi="Times New Roman" w:cs="Times New Roman"/>
          <w:sz w:val="28"/>
          <w:szCs w:val="28"/>
        </w:rPr>
        <w:t xml:space="preserve"> The examples of such bacteria are </w:t>
      </w:r>
      <w:r w:rsidR="0090696E" w:rsidRPr="007A3766">
        <w:rPr>
          <w:rFonts w:ascii="Times New Roman" w:eastAsia="Berkeley-Medium" w:hAnsi="Times New Roman" w:cs="Times New Roman"/>
          <w:i/>
          <w:sz w:val="28"/>
          <w:szCs w:val="28"/>
        </w:rPr>
        <w:t>Escherichia coli</w:t>
      </w:r>
      <w:r w:rsidR="0090696E" w:rsidRPr="007A3766">
        <w:rPr>
          <w:rFonts w:ascii="Times New Roman" w:eastAsia="Berkeley-Medium" w:hAnsi="Times New Roman" w:cs="Times New Roman"/>
          <w:sz w:val="28"/>
          <w:szCs w:val="28"/>
        </w:rPr>
        <w:t xml:space="preserve"> and </w:t>
      </w:r>
      <w:r w:rsidR="0090696E" w:rsidRPr="007A3766">
        <w:rPr>
          <w:rFonts w:ascii="Times New Roman" w:eastAsia="Berkeley-Medium" w:hAnsi="Times New Roman" w:cs="Times New Roman"/>
          <w:i/>
          <w:sz w:val="28"/>
          <w:szCs w:val="28"/>
        </w:rPr>
        <w:t xml:space="preserve">Salmonella </w:t>
      </w:r>
      <w:proofErr w:type="spellStart"/>
      <w:r w:rsidR="0090696E" w:rsidRPr="007A3766">
        <w:rPr>
          <w:rFonts w:ascii="Times New Roman" w:eastAsia="Berkeley-Medium" w:hAnsi="Times New Roman" w:cs="Times New Roman"/>
          <w:i/>
          <w:sz w:val="28"/>
          <w:szCs w:val="28"/>
        </w:rPr>
        <w:t>typhimurium</w:t>
      </w:r>
      <w:proofErr w:type="spellEnd"/>
      <w:r w:rsidR="0090696E" w:rsidRPr="007A3766">
        <w:rPr>
          <w:rFonts w:ascii="Times New Roman" w:eastAsia="Berkeley-Medium" w:hAnsi="Times New Roman" w:cs="Times New Roman"/>
          <w:sz w:val="28"/>
          <w:szCs w:val="28"/>
        </w:rPr>
        <w:t>.</w:t>
      </w:r>
    </w:p>
    <w:p w:rsidR="0090696E" w:rsidRPr="007A3766" w:rsidRDefault="0090696E" w:rsidP="007A3766">
      <w:pPr>
        <w:autoSpaceDE w:val="0"/>
        <w:autoSpaceDN w:val="0"/>
        <w:adjustRightInd w:val="0"/>
        <w:spacing w:after="0"/>
        <w:rPr>
          <w:rFonts w:ascii="Times New Roman" w:eastAsia="Berkeley-Medium" w:hAnsi="Times New Roman" w:cs="Times New Roman"/>
          <w:sz w:val="28"/>
          <w:szCs w:val="28"/>
        </w:rPr>
      </w:pPr>
    </w:p>
    <w:p w:rsidR="0090696E" w:rsidRPr="007A3766" w:rsidRDefault="0090696E"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b/>
          <w:sz w:val="28"/>
          <w:szCs w:val="28"/>
        </w:rPr>
        <w:t>The divalent cation method:</w:t>
      </w:r>
      <w:r w:rsidRPr="007A3766">
        <w:rPr>
          <w:rFonts w:ascii="Times New Roman" w:eastAsia="Berkeley-Medium" w:hAnsi="Times New Roman" w:cs="Times New Roman"/>
          <w:sz w:val="28"/>
          <w:szCs w:val="28"/>
        </w:rPr>
        <w:t xml:space="preserve"> The </w:t>
      </w:r>
      <w:r w:rsidRPr="007A3766">
        <w:rPr>
          <w:rFonts w:ascii="Times New Roman" w:eastAsia="Berkeley-Medium" w:hAnsi="Times New Roman" w:cs="Times New Roman"/>
          <w:i/>
          <w:sz w:val="28"/>
          <w:szCs w:val="28"/>
        </w:rPr>
        <w:t xml:space="preserve">E. coli </w:t>
      </w:r>
      <w:r w:rsidRPr="007A3766">
        <w:rPr>
          <w:rFonts w:ascii="Times New Roman" w:eastAsia="Berkeley-Medium" w:hAnsi="Times New Roman" w:cs="Times New Roman"/>
          <w:sz w:val="28"/>
          <w:szCs w:val="28"/>
        </w:rPr>
        <w:t>cells are exposed to divalent ca</w:t>
      </w:r>
      <w:r w:rsidR="003A4933" w:rsidRPr="007A3766">
        <w:rPr>
          <w:rFonts w:ascii="Times New Roman" w:eastAsia="Berkeley-Medium" w:hAnsi="Times New Roman" w:cs="Times New Roman"/>
          <w:sz w:val="28"/>
          <w:szCs w:val="28"/>
        </w:rPr>
        <w:t xml:space="preserve">tions such as calcium chloride </w:t>
      </w:r>
      <w:r w:rsidRPr="007A3766">
        <w:rPr>
          <w:rFonts w:ascii="Times New Roman" w:eastAsia="Berkeley-Medium" w:hAnsi="Times New Roman" w:cs="Times New Roman"/>
          <w:sz w:val="28"/>
          <w:szCs w:val="28"/>
        </w:rPr>
        <w:t xml:space="preserve">at a very cold </w:t>
      </w:r>
      <w:r w:rsidR="003A4933" w:rsidRPr="007A3766">
        <w:rPr>
          <w:rFonts w:ascii="Times New Roman" w:eastAsia="Berkeley-Medium" w:hAnsi="Times New Roman" w:cs="Times New Roman"/>
          <w:sz w:val="28"/>
          <w:szCs w:val="28"/>
        </w:rPr>
        <w:t>temperature (</w:t>
      </w:r>
      <w:r w:rsidRPr="007A3766">
        <w:rPr>
          <w:rFonts w:ascii="Times New Roman" w:eastAsia="Berkeley-Medium" w:hAnsi="Times New Roman" w:cs="Times New Roman"/>
          <w:sz w:val="28"/>
          <w:szCs w:val="28"/>
        </w:rPr>
        <w:t>0</w:t>
      </w:r>
      <w:r w:rsidRPr="007A3766">
        <w:rPr>
          <w:rFonts w:ascii="Times New Roman" w:eastAsia="Berkeley-Medium" w:hAnsi="Times New Roman" w:cs="Times New Roman"/>
          <w:sz w:val="28"/>
          <w:szCs w:val="28"/>
          <w:vertAlign w:val="superscript"/>
        </w:rPr>
        <w:t>o</w:t>
      </w:r>
      <w:r w:rsidRPr="007A3766">
        <w:rPr>
          <w:rFonts w:ascii="Times New Roman" w:eastAsia="Berkeley-Medium" w:hAnsi="Times New Roman" w:cs="Times New Roman"/>
          <w:sz w:val="28"/>
          <w:szCs w:val="28"/>
        </w:rPr>
        <w:t>C). It is followed by addition of free DNA and a heat shock at 42</w:t>
      </w:r>
      <w:r w:rsidRPr="007A3766">
        <w:rPr>
          <w:rFonts w:ascii="Times New Roman" w:eastAsia="Berkeley-Medium" w:hAnsi="Times New Roman" w:cs="Times New Roman"/>
          <w:sz w:val="28"/>
          <w:szCs w:val="28"/>
          <w:vertAlign w:val="superscript"/>
        </w:rPr>
        <w:t>o</w:t>
      </w:r>
      <w:r w:rsidRPr="007A3766">
        <w:rPr>
          <w:rFonts w:ascii="Times New Roman" w:eastAsia="Berkeley-Medium" w:hAnsi="Times New Roman" w:cs="Times New Roman"/>
          <w:sz w:val="28"/>
          <w:szCs w:val="28"/>
        </w:rPr>
        <w:t>C</w:t>
      </w:r>
      <w:r w:rsidR="003A4933" w:rsidRPr="007A3766">
        <w:rPr>
          <w:rFonts w:ascii="Times New Roman" w:eastAsia="Berkeley-Medium" w:hAnsi="Times New Roman" w:cs="Times New Roman"/>
          <w:sz w:val="28"/>
          <w:szCs w:val="28"/>
        </w:rPr>
        <w:t>.  By this method approximately 1% of cell population may become competent.</w:t>
      </w:r>
    </w:p>
    <w:p w:rsidR="003A4933" w:rsidRPr="007A3766" w:rsidRDefault="003A4933" w:rsidP="007A3766">
      <w:pPr>
        <w:autoSpaceDE w:val="0"/>
        <w:autoSpaceDN w:val="0"/>
        <w:adjustRightInd w:val="0"/>
        <w:spacing w:after="0"/>
        <w:rPr>
          <w:rFonts w:ascii="Times New Roman" w:eastAsia="Berkeley-Medium" w:hAnsi="Times New Roman" w:cs="Times New Roman"/>
          <w:sz w:val="28"/>
          <w:szCs w:val="28"/>
        </w:rPr>
      </w:pPr>
    </w:p>
    <w:p w:rsidR="00415234" w:rsidRPr="007A3766" w:rsidRDefault="003A4933"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b/>
          <w:sz w:val="28"/>
          <w:szCs w:val="28"/>
        </w:rPr>
        <w:t>Electroporation method:</w:t>
      </w:r>
      <w:r w:rsidRPr="007A3766">
        <w:rPr>
          <w:rFonts w:ascii="Times New Roman" w:eastAsia="Berkeley-Medium" w:hAnsi="Times New Roman" w:cs="Times New Roman"/>
          <w:sz w:val="28"/>
          <w:szCs w:val="28"/>
        </w:rPr>
        <w:t xml:space="preserve"> Both, prokaryotic as well as eukaryotic cells can be subjected to </w:t>
      </w:r>
      <w:proofErr w:type="gramStart"/>
      <w:r w:rsidRPr="007A3766">
        <w:rPr>
          <w:rFonts w:ascii="Times New Roman" w:eastAsia="Berkeley-Medium" w:hAnsi="Times New Roman" w:cs="Times New Roman"/>
          <w:sz w:val="28"/>
          <w:szCs w:val="28"/>
        </w:rPr>
        <w:t>a high</w:t>
      </w:r>
      <w:proofErr w:type="gramEnd"/>
      <w:r w:rsidRPr="007A3766">
        <w:rPr>
          <w:rFonts w:ascii="Times New Roman" w:eastAsia="Berkeley-Medium" w:hAnsi="Times New Roman" w:cs="Times New Roman"/>
          <w:sz w:val="28"/>
          <w:szCs w:val="28"/>
        </w:rPr>
        <w:t xml:space="preserve"> voltage electricity</w:t>
      </w:r>
      <w:r w:rsidR="006C231C"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(~1 to 5 kilovolts). It creates temporary pores in cell membrane making it permeable to DNA and protein molecules.</w:t>
      </w:r>
    </w:p>
    <w:p w:rsidR="003A4933" w:rsidRPr="007A3766" w:rsidRDefault="003A4933" w:rsidP="007A3766">
      <w:pPr>
        <w:autoSpaceDE w:val="0"/>
        <w:autoSpaceDN w:val="0"/>
        <w:adjustRightInd w:val="0"/>
        <w:spacing w:after="0"/>
        <w:rPr>
          <w:rFonts w:ascii="Times New Roman" w:eastAsia="Berkeley-Medium" w:hAnsi="Times New Roman" w:cs="Times New Roman"/>
          <w:sz w:val="28"/>
          <w:szCs w:val="28"/>
        </w:rPr>
      </w:pPr>
    </w:p>
    <w:p w:rsidR="003A4933" w:rsidRPr="007A3766" w:rsidRDefault="006C24E5"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b/>
          <w:sz w:val="28"/>
          <w:szCs w:val="28"/>
        </w:rPr>
        <w:t xml:space="preserve">Polyethylene glycol method: </w:t>
      </w:r>
      <w:r w:rsidRPr="007A3766">
        <w:rPr>
          <w:rFonts w:ascii="Times New Roman" w:eastAsia="Berkeley-Medium" w:hAnsi="Times New Roman" w:cs="Times New Roman"/>
          <w:sz w:val="28"/>
          <w:szCs w:val="28"/>
        </w:rPr>
        <w:t xml:space="preserve">  The treatment of gram positive bacteria like </w:t>
      </w:r>
      <w:r w:rsidRPr="007A3766">
        <w:rPr>
          <w:rFonts w:ascii="Times New Roman" w:eastAsia="Berkeley-Medium" w:hAnsi="Times New Roman" w:cs="Times New Roman"/>
          <w:i/>
          <w:sz w:val="28"/>
          <w:szCs w:val="28"/>
        </w:rPr>
        <w:t>B. subtilis</w:t>
      </w:r>
      <w:r w:rsidRPr="007A3766">
        <w:rPr>
          <w:rFonts w:ascii="Times New Roman" w:eastAsia="Berkeley-Medium" w:hAnsi="Times New Roman" w:cs="Times New Roman"/>
          <w:sz w:val="28"/>
          <w:szCs w:val="28"/>
        </w:rPr>
        <w:t xml:space="preserve"> with propylene glycol (PEG6000) is</w:t>
      </w:r>
      <w:r w:rsidR="00A8317B"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responsible for removal o</w:t>
      </w:r>
      <w:r w:rsidR="00A8317B" w:rsidRPr="007A3766">
        <w:rPr>
          <w:rFonts w:ascii="Times New Roman" w:eastAsia="Berkeley-Medium" w:hAnsi="Times New Roman" w:cs="Times New Roman"/>
          <w:sz w:val="28"/>
          <w:szCs w:val="28"/>
        </w:rPr>
        <w:t>f peptidoglycan layer</w:t>
      </w:r>
      <w:r w:rsidR="003D44B6" w:rsidRPr="007A3766">
        <w:rPr>
          <w:rFonts w:ascii="Times New Roman" w:eastAsia="Berkeley-Medium" w:hAnsi="Times New Roman" w:cs="Times New Roman"/>
          <w:sz w:val="28"/>
          <w:szCs w:val="28"/>
        </w:rPr>
        <w:t xml:space="preserve"> </w:t>
      </w:r>
      <w:r w:rsidR="00A8317B" w:rsidRPr="007A3766">
        <w:rPr>
          <w:rFonts w:ascii="Times New Roman" w:eastAsia="Berkeley-Medium" w:hAnsi="Times New Roman" w:cs="Times New Roman"/>
          <w:sz w:val="28"/>
          <w:szCs w:val="28"/>
        </w:rPr>
        <w:t>(cell wall) and protoplasts are produced. These protoplasts are able to take up plasmid or bacteriophage DNA.  The protoplasts are suspended in an osmotically stabilized environment in which the cell wall regeneration takes place.</w:t>
      </w:r>
      <w:r w:rsidR="003D44B6" w:rsidRPr="007A3766">
        <w:rPr>
          <w:rFonts w:ascii="Times New Roman" w:eastAsia="Berkeley-Medium" w:hAnsi="Times New Roman" w:cs="Times New Roman"/>
          <w:sz w:val="28"/>
          <w:szCs w:val="28"/>
        </w:rPr>
        <w:t xml:space="preserve"> About 80% viable cells can be made competent by this method in a well established system.  Any cell, including cell wall less organisms such as </w:t>
      </w:r>
      <w:proofErr w:type="spellStart"/>
      <w:r w:rsidR="003D44B6" w:rsidRPr="007A3766">
        <w:rPr>
          <w:rFonts w:ascii="Times New Roman" w:eastAsia="Berkeley-Medium" w:hAnsi="Times New Roman" w:cs="Times New Roman"/>
          <w:i/>
          <w:sz w:val="28"/>
          <w:szCs w:val="28"/>
        </w:rPr>
        <w:t>Mycoplasma</w:t>
      </w:r>
      <w:proofErr w:type="spellEnd"/>
      <w:r w:rsidR="003D44B6" w:rsidRPr="007A3766">
        <w:rPr>
          <w:rFonts w:ascii="Times New Roman" w:eastAsia="Berkeley-Medium" w:hAnsi="Times New Roman" w:cs="Times New Roman"/>
          <w:sz w:val="28"/>
          <w:szCs w:val="28"/>
        </w:rPr>
        <w:t xml:space="preserve"> and L-forms, which are otherwise reluctant to any type of genetic exchange, can me made competent and hence vulnerable to transformation.</w:t>
      </w:r>
    </w:p>
    <w:p w:rsidR="003A4933" w:rsidRPr="007A3766" w:rsidRDefault="003A4933" w:rsidP="007A3766">
      <w:pPr>
        <w:autoSpaceDE w:val="0"/>
        <w:autoSpaceDN w:val="0"/>
        <w:adjustRightInd w:val="0"/>
        <w:spacing w:after="0"/>
        <w:rPr>
          <w:rFonts w:ascii="Times New Roman" w:eastAsia="Berkeley-Medium" w:hAnsi="Times New Roman" w:cs="Times New Roman"/>
          <w:sz w:val="28"/>
          <w:szCs w:val="28"/>
        </w:rPr>
      </w:pPr>
    </w:p>
    <w:p w:rsidR="003A4933" w:rsidRPr="007A3766" w:rsidRDefault="003A4933" w:rsidP="007A3766">
      <w:pPr>
        <w:autoSpaceDE w:val="0"/>
        <w:autoSpaceDN w:val="0"/>
        <w:adjustRightInd w:val="0"/>
        <w:spacing w:after="0"/>
        <w:rPr>
          <w:rFonts w:ascii="Times New Roman" w:eastAsia="Berkeley-Medium" w:hAnsi="Times New Roman" w:cs="Times New Roman"/>
          <w:sz w:val="28"/>
          <w:szCs w:val="28"/>
        </w:rPr>
      </w:pPr>
    </w:p>
    <w:p w:rsidR="007049AF"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Only a small proportion of the cells involved in transformation actually take up DNA. Consider an example of the transformation of </w:t>
      </w:r>
      <w:r w:rsidRPr="007A3766">
        <w:rPr>
          <w:rFonts w:ascii="Times New Roman" w:eastAsia="Berkeley-Medium" w:hAnsi="Times New Roman" w:cs="Times New Roman"/>
          <w:i/>
          <w:iCs/>
          <w:sz w:val="28"/>
          <w:szCs w:val="28"/>
        </w:rPr>
        <w:t xml:space="preserve">B. </w:t>
      </w:r>
      <w:proofErr w:type="gramStart"/>
      <w:r w:rsidRPr="007A3766">
        <w:rPr>
          <w:rFonts w:ascii="Times New Roman" w:eastAsia="Berkeley-Medium" w:hAnsi="Times New Roman" w:cs="Times New Roman"/>
          <w:i/>
          <w:iCs/>
          <w:sz w:val="28"/>
          <w:szCs w:val="28"/>
        </w:rPr>
        <w:t xml:space="preserve">subtilis </w:t>
      </w:r>
      <w:r w:rsidRPr="007A3766">
        <w:rPr>
          <w:rFonts w:ascii="Times New Roman" w:eastAsia="Berkeley-Medium" w:hAnsi="Times New Roman" w:cs="Times New Roman"/>
          <w:sz w:val="28"/>
          <w:szCs w:val="28"/>
        </w:rPr>
        <w:t>.</w:t>
      </w:r>
      <w:proofErr w:type="gramEnd"/>
      <w:r w:rsidRPr="007A3766">
        <w:rPr>
          <w:rFonts w:ascii="Times New Roman" w:eastAsia="Berkeley-Medium" w:hAnsi="Times New Roman" w:cs="Times New Roman"/>
          <w:sz w:val="28"/>
          <w:szCs w:val="28"/>
        </w:rPr>
        <w:t xml:space="preserve"> (Other systems may differ in the details of the process.) The donor double-stranded DNA fragment is wild type (</w:t>
      </w:r>
      <w:proofErr w:type="gramStart"/>
      <w:r w:rsidRPr="007A3766">
        <w:rPr>
          <w:rFonts w:ascii="Times New Roman" w:eastAsia="Berkeley-Medium" w:hAnsi="Times New Roman" w:cs="Times New Roman"/>
          <w:i/>
          <w:iCs/>
          <w:sz w:val="28"/>
          <w:szCs w:val="28"/>
        </w:rPr>
        <w:t xml:space="preserve">a </w:t>
      </w:r>
      <w:r w:rsidRPr="007A3766">
        <w:rPr>
          <w:rFonts w:ascii="Times New Roman" w:eastAsia="Berkeley-Medium" w:hAnsi="Times New Roman" w:cs="Times New Roman"/>
          <w:sz w:val="28"/>
          <w:szCs w:val="28"/>
        </w:rPr>
        <w:t>)</w:t>
      </w:r>
      <w:proofErr w:type="gramEnd"/>
      <w:r w:rsidRPr="007A3766">
        <w:rPr>
          <w:rFonts w:ascii="Times New Roman" w:eastAsia="Berkeley-Medium" w:hAnsi="Times New Roman" w:cs="Times New Roman"/>
          <w:sz w:val="28"/>
          <w:szCs w:val="28"/>
        </w:rPr>
        <w:t xml:space="preserve"> for a mutant allele </w:t>
      </w:r>
      <w:r w:rsidRPr="007A3766">
        <w:rPr>
          <w:rFonts w:ascii="Times New Roman" w:eastAsia="Berkeley-Medium" w:hAnsi="Times New Roman" w:cs="Times New Roman"/>
          <w:i/>
          <w:iCs/>
          <w:sz w:val="28"/>
          <w:szCs w:val="28"/>
        </w:rPr>
        <w:t xml:space="preserve">a </w:t>
      </w:r>
      <w:r w:rsidRPr="007A3766">
        <w:rPr>
          <w:rFonts w:ascii="Times New Roman" w:eastAsia="Berkeley-Medium" w:hAnsi="Times New Roman" w:cs="Times New Roman"/>
          <w:sz w:val="28"/>
          <w:szCs w:val="28"/>
        </w:rPr>
        <w:t>in t</w:t>
      </w:r>
      <w:r w:rsidR="00DE26AA" w:rsidRPr="007A3766">
        <w:rPr>
          <w:rFonts w:ascii="Times New Roman" w:eastAsia="Berkeley-Medium" w:hAnsi="Times New Roman" w:cs="Times New Roman"/>
          <w:sz w:val="28"/>
          <w:szCs w:val="28"/>
        </w:rPr>
        <w:t xml:space="preserve">he recipient cell </w:t>
      </w:r>
      <w:r w:rsidRPr="007A3766">
        <w:rPr>
          <w:rFonts w:ascii="Times New Roman" w:eastAsia="Berkeley-Medium" w:hAnsi="Times New Roman" w:cs="Times New Roman"/>
          <w:sz w:val="28"/>
          <w:szCs w:val="28"/>
        </w:rPr>
        <w:t xml:space="preserve">. The two DNA strands are shown in the figure and, because subsequent stages of transformation involve unusual strand pairing, </w:t>
      </w:r>
      <w:r w:rsidRPr="007A3766">
        <w:rPr>
          <w:rFonts w:ascii="Times New Roman" w:eastAsia="Berkeley-Medium" w:hAnsi="Times New Roman" w:cs="Times New Roman"/>
          <w:i/>
          <w:iCs/>
          <w:sz w:val="28"/>
          <w:szCs w:val="28"/>
        </w:rPr>
        <w:t xml:space="preserve">each DNA strand </w:t>
      </w:r>
      <w:r w:rsidRPr="007A3766">
        <w:rPr>
          <w:rFonts w:ascii="Times New Roman" w:eastAsia="Berkeley-Medium" w:hAnsi="Times New Roman" w:cs="Times New Roman"/>
          <w:sz w:val="28"/>
          <w:szCs w:val="28"/>
        </w:rPr>
        <w:t xml:space="preserve">is labeled with an allele. During DNA uptake, one of the two DNA strands is degraded, so only one intact linear DNA strand is left inside </w:t>
      </w:r>
      <w:r w:rsidR="00DE26AA" w:rsidRPr="007A3766">
        <w:rPr>
          <w:rFonts w:ascii="Times New Roman" w:eastAsia="Berkeley-Medium" w:hAnsi="Times New Roman" w:cs="Times New Roman"/>
          <w:sz w:val="28"/>
          <w:szCs w:val="28"/>
        </w:rPr>
        <w:t>the cell</w:t>
      </w:r>
      <w:r w:rsidRPr="007A3766">
        <w:rPr>
          <w:rFonts w:ascii="Times New Roman" w:eastAsia="Berkeley-Medium" w:hAnsi="Times New Roman" w:cs="Times New Roman"/>
          <w:sz w:val="28"/>
          <w:szCs w:val="28"/>
        </w:rPr>
        <w:t xml:space="preserve">. This single linear strand + pairs with the homologous DNA of the recipient cell’s circular chromosome to form a triple-stranded </w:t>
      </w:r>
      <w:proofErr w:type="gramStart"/>
      <w:r w:rsidRPr="007A3766">
        <w:rPr>
          <w:rFonts w:ascii="Times New Roman" w:eastAsia="Berkeley-Medium" w:hAnsi="Times New Roman" w:cs="Times New Roman"/>
          <w:sz w:val="28"/>
          <w:szCs w:val="28"/>
        </w:rPr>
        <w:t>region .</w:t>
      </w:r>
      <w:proofErr w:type="gramEnd"/>
      <w:r w:rsidRPr="007A3766">
        <w:rPr>
          <w:rFonts w:ascii="Times New Roman" w:eastAsia="Berkeley-Medium" w:hAnsi="Times New Roman" w:cs="Times New Roman"/>
          <w:sz w:val="28"/>
          <w:szCs w:val="28"/>
        </w:rPr>
        <w:t xml:space="preserve"> Recombination then occurs by a double crossover event involving the single-stranded DNA strand of the donor and the double-stranded DNA of the </w:t>
      </w:r>
      <w:r w:rsidR="00DE26AA" w:rsidRPr="007A3766">
        <w:rPr>
          <w:rFonts w:ascii="Times New Roman" w:eastAsia="Berkeley-Medium" w:hAnsi="Times New Roman" w:cs="Times New Roman"/>
          <w:sz w:val="28"/>
          <w:szCs w:val="28"/>
        </w:rPr>
        <w:t>recipient</w:t>
      </w:r>
      <w:r w:rsidRPr="007A3766">
        <w:rPr>
          <w:rFonts w:ascii="Times New Roman" w:eastAsia="Berkeley-Medium" w:hAnsi="Times New Roman" w:cs="Times New Roman"/>
          <w:sz w:val="28"/>
          <w:szCs w:val="28"/>
        </w:rPr>
        <w:t xml:space="preserve">. The result is a recombinant recipient chromosome: In the region between the two crossovers, one DNA strand has the donor </w:t>
      </w:r>
      <w:r w:rsidRPr="007A3766">
        <w:rPr>
          <w:rFonts w:ascii="Times New Roman" w:eastAsia="Berkeley-Medium" w:hAnsi="Times New Roman" w:cs="Times New Roman"/>
          <w:i/>
          <w:iCs/>
          <w:sz w:val="28"/>
          <w:szCs w:val="28"/>
        </w:rPr>
        <w:t>a</w:t>
      </w:r>
      <w:r w:rsidRPr="007A3766">
        <w:rPr>
          <w:rFonts w:ascii="Times New Roman" w:eastAsia="Berkeley-Medium" w:hAnsi="Times New Roman" w:cs="Times New Roman"/>
          <w:sz w:val="28"/>
          <w:szCs w:val="28"/>
        </w:rPr>
        <w:t xml:space="preserve">+ DNA segment, and the other strand has the recipient </w:t>
      </w:r>
      <w:r w:rsidRPr="007A3766">
        <w:rPr>
          <w:rFonts w:ascii="Times New Roman" w:eastAsia="Berkeley-Medium" w:hAnsi="Times New Roman" w:cs="Times New Roman"/>
          <w:i/>
          <w:iCs/>
          <w:sz w:val="28"/>
          <w:szCs w:val="28"/>
        </w:rPr>
        <w:t xml:space="preserve">a </w:t>
      </w:r>
      <w:r w:rsidRPr="007A3766">
        <w:rPr>
          <w:rFonts w:ascii="Times New Roman" w:eastAsia="Berkeley-Medium" w:hAnsi="Times New Roman" w:cs="Times New Roman"/>
          <w:sz w:val="28"/>
          <w:szCs w:val="28"/>
        </w:rPr>
        <w:t>DNA segment.</w:t>
      </w:r>
    </w:p>
    <w:p w:rsidR="007049AF" w:rsidRPr="007A3766" w:rsidRDefault="007049AF" w:rsidP="007A3766">
      <w:pPr>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In other words, in that region, </w:t>
      </w:r>
      <w:r w:rsidRPr="007A3766">
        <w:rPr>
          <w:rFonts w:ascii="Times New Roman" w:eastAsia="Berkeley-Medium" w:hAnsi="Times New Roman" w:cs="Times New Roman"/>
          <w:i/>
          <w:iCs/>
          <w:sz w:val="28"/>
          <w:szCs w:val="28"/>
        </w:rPr>
        <w:t xml:space="preserve">the two DNA strands </w:t>
      </w:r>
      <w:r w:rsidRPr="007A3766">
        <w:rPr>
          <w:rFonts w:ascii="Times New Roman" w:hAnsi="Times New Roman" w:cs="Times New Roman"/>
          <w:i/>
          <w:iCs/>
          <w:sz w:val="28"/>
          <w:szCs w:val="28"/>
        </w:rPr>
        <w:t>are part donor, part recipient, for the genetic information</w:t>
      </w:r>
      <w:r w:rsidRPr="007A3766">
        <w:rPr>
          <w:rFonts w:ascii="Times New Roman" w:eastAsia="Berkeley-Medium" w:hAnsi="Times New Roman" w:cs="Times New Roman"/>
          <w:sz w:val="28"/>
          <w:szCs w:val="28"/>
        </w:rPr>
        <w:t>. A</w:t>
      </w:r>
      <w:r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region of DNA with different sequence information on</w:t>
      </w:r>
      <w:r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 xml:space="preserve">the two strands is called </w:t>
      </w:r>
      <w:proofErr w:type="spellStart"/>
      <w:r w:rsidRPr="007A3766">
        <w:rPr>
          <w:rFonts w:ascii="Times New Roman" w:hAnsi="Times New Roman" w:cs="Times New Roman"/>
          <w:sz w:val="28"/>
          <w:szCs w:val="28"/>
        </w:rPr>
        <w:t>heteroduplex</w:t>
      </w:r>
      <w:proofErr w:type="spellEnd"/>
      <w:r w:rsidRPr="007A3766">
        <w:rPr>
          <w:rFonts w:ascii="Times New Roman" w:hAnsi="Times New Roman" w:cs="Times New Roman"/>
          <w:sz w:val="28"/>
          <w:szCs w:val="28"/>
        </w:rPr>
        <w:t xml:space="preserve"> DNA. </w:t>
      </w:r>
      <w:r w:rsidRPr="007A3766">
        <w:rPr>
          <w:rFonts w:ascii="Times New Roman" w:eastAsia="Berkeley-Medium" w:hAnsi="Times New Roman" w:cs="Times New Roman"/>
          <w:sz w:val="28"/>
          <w:szCs w:val="28"/>
        </w:rPr>
        <w:t>The other</w:t>
      </w:r>
      <w:r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product of the double crossover event, a single-stranded</w:t>
      </w:r>
      <w:r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 xml:space="preserve">piece of DNA carrying </w:t>
      </w:r>
      <w:proofErr w:type="gramStart"/>
      <w:r w:rsidRPr="007A3766">
        <w:rPr>
          <w:rFonts w:ascii="Times New Roman" w:eastAsia="Berkeley-Medium" w:hAnsi="Times New Roman" w:cs="Times New Roman"/>
          <w:sz w:val="28"/>
          <w:szCs w:val="28"/>
        </w:rPr>
        <w:t>an</w:t>
      </w:r>
      <w:proofErr w:type="gramEnd"/>
      <w:r w:rsidRPr="007A3766">
        <w:rPr>
          <w:rFonts w:ascii="Times New Roman" w:eastAsia="Berkeley-Medium" w:hAnsi="Times New Roman" w:cs="Times New Roman"/>
          <w:sz w:val="28"/>
          <w:szCs w:val="28"/>
        </w:rPr>
        <w:t xml:space="preserve"> </w:t>
      </w:r>
      <w:r w:rsidRPr="007A3766">
        <w:rPr>
          <w:rFonts w:ascii="Times New Roman" w:hAnsi="Times New Roman" w:cs="Times New Roman"/>
          <w:i/>
          <w:iCs/>
          <w:sz w:val="28"/>
          <w:szCs w:val="28"/>
        </w:rPr>
        <w:t xml:space="preserve">a </w:t>
      </w:r>
      <w:r w:rsidRPr="007A3766">
        <w:rPr>
          <w:rFonts w:ascii="Times New Roman" w:eastAsia="Berkeley-Medium" w:hAnsi="Times New Roman" w:cs="Times New Roman"/>
          <w:sz w:val="28"/>
          <w:szCs w:val="28"/>
        </w:rPr>
        <w:t>DNA segment, is degraded.</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After replication of the recipient chromosome, one</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progeny chromosome has donor genetic information on</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 xml:space="preserve">both DNA strands and is an </w:t>
      </w:r>
      <w:r w:rsidRPr="007A3766">
        <w:rPr>
          <w:rFonts w:ascii="Times New Roman" w:hAnsi="Times New Roman" w:cs="Times New Roman"/>
          <w:i/>
          <w:iCs/>
          <w:sz w:val="28"/>
          <w:szCs w:val="28"/>
        </w:rPr>
        <w:t xml:space="preserve">a </w:t>
      </w:r>
      <w:proofErr w:type="spellStart"/>
      <w:proofErr w:type="gramStart"/>
      <w:r w:rsidRPr="007A3766">
        <w:rPr>
          <w:rFonts w:ascii="Times New Roman" w:eastAsia="Berkeley-Medium" w:hAnsi="Times New Roman" w:cs="Times New Roman"/>
          <w:sz w:val="28"/>
          <w:szCs w:val="28"/>
        </w:rPr>
        <w:t>transformant</w:t>
      </w:r>
      <w:proofErr w:type="spellEnd"/>
      <w:r w:rsidRPr="007A3766">
        <w:rPr>
          <w:rFonts w:ascii="Times New Roman" w:eastAsia="Berkeley-Medium" w:hAnsi="Times New Roman" w:cs="Times New Roman"/>
          <w:sz w:val="28"/>
          <w:szCs w:val="28"/>
        </w:rPr>
        <w:t xml:space="preserve"> .</w:t>
      </w:r>
      <w:proofErr w:type="gramEnd"/>
      <w:r w:rsidRPr="007A3766">
        <w:rPr>
          <w:rFonts w:ascii="Times New Roman" w:eastAsia="Berkeley-Medium" w:hAnsi="Times New Roman" w:cs="Times New Roman"/>
          <w:sz w:val="28"/>
          <w:szCs w:val="28"/>
        </w:rPr>
        <w:t xml:space="preserve"> The other progeny chromosome has recipient</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 xml:space="preserve">genetic information on both DNA strands and is </w:t>
      </w:r>
      <w:proofErr w:type="gramStart"/>
      <w:r w:rsidRPr="007A3766">
        <w:rPr>
          <w:rFonts w:ascii="Times New Roman" w:eastAsia="Berkeley-Medium" w:hAnsi="Times New Roman" w:cs="Times New Roman"/>
          <w:sz w:val="28"/>
          <w:szCs w:val="28"/>
        </w:rPr>
        <w:t xml:space="preserve">an </w:t>
      </w:r>
      <w:r w:rsidRPr="007A3766">
        <w:rPr>
          <w:rFonts w:ascii="Times New Roman" w:eastAsia="Berkeley-Medium" w:hAnsi="Times New Roman" w:cs="Times New Roman"/>
          <w:i/>
          <w:iCs/>
          <w:sz w:val="28"/>
          <w:szCs w:val="28"/>
        </w:rPr>
        <w:t>a</w:t>
      </w:r>
      <w:proofErr w:type="gramEnd"/>
      <w:r w:rsidRPr="007A3766">
        <w:rPr>
          <w:rFonts w:ascii="Times New Roman" w:eastAsia="Berkeley-Medium" w:hAnsi="Times New Roman" w:cs="Times New Roman"/>
          <w:i/>
          <w:iCs/>
          <w:sz w:val="28"/>
          <w:szCs w:val="28"/>
        </w:rPr>
        <w:t xml:space="preserve"> </w:t>
      </w:r>
      <w:proofErr w:type="spellStart"/>
      <w:r w:rsidRPr="007A3766">
        <w:rPr>
          <w:rFonts w:ascii="Times New Roman" w:eastAsia="Berkeley-Medium" w:hAnsi="Times New Roman" w:cs="Times New Roman"/>
          <w:sz w:val="28"/>
          <w:szCs w:val="28"/>
        </w:rPr>
        <w:t>nontransformant</w:t>
      </w:r>
      <w:proofErr w:type="spellEnd"/>
      <w:r w:rsidRPr="007A3766">
        <w:rPr>
          <w:rFonts w:ascii="Times New Roman" w:eastAsia="Berkeley-Medium" w:hAnsi="Times New Roman" w:cs="Times New Roman"/>
          <w:sz w:val="28"/>
          <w:szCs w:val="28"/>
        </w:rPr>
        <w:t>.</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 xml:space="preserve">Equal numbers of </w:t>
      </w:r>
      <w:r w:rsidRPr="007A3766">
        <w:rPr>
          <w:rFonts w:ascii="Times New Roman" w:eastAsia="Berkeley-Medium" w:hAnsi="Times New Roman" w:cs="Times New Roman"/>
          <w:i/>
          <w:iCs/>
          <w:sz w:val="28"/>
          <w:szCs w:val="28"/>
        </w:rPr>
        <w:t xml:space="preserve">a </w:t>
      </w:r>
      <w:r w:rsidRPr="007A3766">
        <w:rPr>
          <w:rFonts w:ascii="Times New Roman" w:eastAsia="Berkeley-Medium" w:hAnsi="Times New Roman" w:cs="Times New Roman"/>
          <w:sz w:val="28"/>
          <w:szCs w:val="28"/>
        </w:rPr>
        <w:t xml:space="preserve">transformants and </w:t>
      </w:r>
      <w:proofErr w:type="gramStart"/>
      <w:r w:rsidRPr="007A3766">
        <w:rPr>
          <w:rFonts w:ascii="Times New Roman" w:eastAsia="Berkeley-Medium" w:hAnsi="Times New Roman" w:cs="Times New Roman"/>
          <w:i/>
          <w:iCs/>
          <w:sz w:val="28"/>
          <w:szCs w:val="28"/>
        </w:rPr>
        <w:t>a</w:t>
      </w:r>
      <w:r w:rsidR="00103393" w:rsidRPr="007A3766">
        <w:rPr>
          <w:rFonts w:ascii="Times New Roman" w:eastAsia="Berkeley-Medium" w:hAnsi="Times New Roman" w:cs="Times New Roman"/>
          <w:i/>
          <w:iCs/>
          <w:sz w:val="28"/>
          <w:szCs w:val="28"/>
        </w:rPr>
        <w:t xml:space="preserve"> </w:t>
      </w:r>
      <w:proofErr w:type="spellStart"/>
      <w:r w:rsidRPr="007A3766">
        <w:rPr>
          <w:rFonts w:ascii="Times New Roman" w:eastAsia="Berkeley-Medium" w:hAnsi="Times New Roman" w:cs="Times New Roman"/>
          <w:sz w:val="28"/>
          <w:szCs w:val="28"/>
        </w:rPr>
        <w:t>nontransformants</w:t>
      </w:r>
      <w:proofErr w:type="spellEnd"/>
      <w:proofErr w:type="gramEnd"/>
      <w:r w:rsidRPr="007A3766">
        <w:rPr>
          <w:rFonts w:ascii="Times New Roman" w:eastAsia="Berkeley-Medium" w:hAnsi="Times New Roman" w:cs="Times New Roman"/>
          <w:sz w:val="28"/>
          <w:szCs w:val="28"/>
        </w:rPr>
        <w:t xml:space="preserve"> are produced. Given highly competent</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recipient cells, the transformation of most genes occurs at</w:t>
      </w:r>
      <w:r w:rsidR="00103393" w:rsidRPr="007A3766">
        <w:rPr>
          <w:rFonts w:ascii="Times New Roman" w:eastAsia="Berkeley-Medium" w:hAnsi="Times New Roman" w:cs="Times New Roman"/>
          <w:i/>
          <w:iCs/>
          <w:sz w:val="28"/>
          <w:szCs w:val="28"/>
        </w:rPr>
        <w:t xml:space="preserve"> </w:t>
      </w:r>
      <w:r w:rsidRPr="007A3766">
        <w:rPr>
          <w:rFonts w:ascii="Times New Roman" w:eastAsia="Berkeley-Medium" w:hAnsi="Times New Roman" w:cs="Times New Roman"/>
          <w:sz w:val="28"/>
          <w:szCs w:val="28"/>
        </w:rPr>
        <w:t>a frequency of about 1 cell in every 103 cells.</w:t>
      </w:r>
    </w:p>
    <w:p w:rsidR="00DE26AA" w:rsidRPr="007A3766" w:rsidRDefault="00DE26AA" w:rsidP="007A3766">
      <w:pPr>
        <w:rPr>
          <w:rFonts w:ascii="Times New Roman" w:eastAsia="Berkeley-Medium" w:hAnsi="Times New Roman" w:cs="Times New Roman"/>
          <w:i/>
          <w:iCs/>
          <w:sz w:val="28"/>
          <w:szCs w:val="28"/>
        </w:rPr>
      </w:pPr>
      <w:r w:rsidRPr="007A3766">
        <w:rPr>
          <w:rFonts w:ascii="Times New Roman" w:eastAsia="Berkeley-Medium" w:hAnsi="Times New Roman" w:cs="Times New Roman"/>
          <w:i/>
          <w:iCs/>
          <w:noProof/>
          <w:sz w:val="28"/>
          <w:szCs w:val="28"/>
        </w:rPr>
        <w:lastRenderedPageBreak/>
        <w:drawing>
          <wp:inline distT="0" distB="0" distL="0" distR="0">
            <wp:extent cx="5943600" cy="3848100"/>
            <wp:effectExtent l="19050" t="0" r="0" b="0"/>
            <wp:docPr id="1" name="Picture 1" descr="C:\Users\shree\Desktop\Transformation Bacillussubtilis.jpg"/>
            <wp:cNvGraphicFramePr/>
            <a:graphic xmlns:a="http://schemas.openxmlformats.org/drawingml/2006/main">
              <a:graphicData uri="http://schemas.openxmlformats.org/drawingml/2006/picture">
                <pic:pic xmlns:pic="http://schemas.openxmlformats.org/drawingml/2006/picture">
                  <pic:nvPicPr>
                    <pic:cNvPr id="1027" name="Picture 3" descr="C:\Users\shree\Desktop\Transformation Bacillussubtilis.jpg"/>
                    <pic:cNvPicPr>
                      <a:picLocks noChangeAspect="1" noChangeArrowheads="1"/>
                    </pic:cNvPicPr>
                  </pic:nvPicPr>
                  <pic:blipFill>
                    <a:blip r:embed="rId9"/>
                    <a:srcRect/>
                    <a:stretch>
                      <a:fillRect/>
                    </a:stretch>
                  </pic:blipFill>
                  <pic:spPr bwMode="auto">
                    <a:xfrm>
                      <a:off x="0" y="0"/>
                      <a:ext cx="5943600" cy="3848100"/>
                    </a:xfrm>
                    <a:prstGeom prst="rect">
                      <a:avLst/>
                    </a:prstGeom>
                    <a:noFill/>
                  </pic:spPr>
                </pic:pic>
              </a:graphicData>
            </a:graphic>
          </wp:inline>
        </w:drawing>
      </w:r>
    </w:p>
    <w:p w:rsidR="007049AF"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Transformation can be used to determine whether</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genes are linked (in this case, meaning physically close to</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one another on the single bacterial chromosome), to determine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the order of genes on the genetic map, and to determine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map distance between genes. The principles of</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determining whether two genes are linked are as follows:</w:t>
      </w:r>
    </w:p>
    <w:p w:rsidR="007049AF"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The efficient transformation of DNA involves fragments</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with a size sufficient to include only a few genes. If two</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genes, </w:t>
      </w:r>
      <w:r w:rsidRPr="007A3766">
        <w:rPr>
          <w:rFonts w:ascii="Times New Roman" w:eastAsia="Berkeley-Medium" w:hAnsi="Times New Roman" w:cs="Times New Roman"/>
          <w:i/>
          <w:iCs/>
          <w:sz w:val="28"/>
          <w:szCs w:val="28"/>
        </w:rPr>
        <w:t xml:space="preserve">x </w:t>
      </w:r>
      <w:r w:rsidRPr="007A3766">
        <w:rPr>
          <w:rFonts w:ascii="Times New Roman" w:eastAsia="Berkeley-Medium" w:hAnsi="Times New Roman" w:cs="Times New Roman"/>
          <w:sz w:val="28"/>
          <w:szCs w:val="28"/>
        </w:rPr>
        <w:t xml:space="preserve">and </w:t>
      </w:r>
      <w:proofErr w:type="gramStart"/>
      <w:r w:rsidRPr="007A3766">
        <w:rPr>
          <w:rFonts w:ascii="Times New Roman" w:eastAsia="Berkeley-Medium" w:hAnsi="Times New Roman" w:cs="Times New Roman"/>
          <w:i/>
          <w:iCs/>
          <w:sz w:val="28"/>
          <w:szCs w:val="28"/>
        </w:rPr>
        <w:t xml:space="preserve">y </w:t>
      </w:r>
      <w:r w:rsidRPr="007A3766">
        <w:rPr>
          <w:rFonts w:ascii="Times New Roman" w:eastAsia="Berkeley-Medium" w:hAnsi="Times New Roman" w:cs="Times New Roman"/>
          <w:sz w:val="28"/>
          <w:szCs w:val="28"/>
        </w:rPr>
        <w:t>,</w:t>
      </w:r>
      <w:proofErr w:type="gramEnd"/>
      <w:r w:rsidRPr="007A3766">
        <w:rPr>
          <w:rFonts w:ascii="Times New Roman" w:eastAsia="Berkeley-Medium" w:hAnsi="Times New Roman" w:cs="Times New Roman"/>
          <w:sz w:val="28"/>
          <w:szCs w:val="28"/>
        </w:rPr>
        <w:t xml:space="preserve"> are far apart on the donor chromosome,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they will always be found on different DNA fragments.</w:t>
      </w:r>
    </w:p>
    <w:p w:rsidR="007049AF"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t xml:space="preserve">Thus, given an </w:t>
      </w:r>
      <w:r w:rsidRPr="007A3766">
        <w:rPr>
          <w:rFonts w:ascii="Times New Roman" w:eastAsia="Berkeley-Medium" w:hAnsi="Times New Roman" w:cs="Times New Roman"/>
          <w:i/>
          <w:iCs/>
          <w:sz w:val="28"/>
          <w:szCs w:val="28"/>
        </w:rPr>
        <w:t xml:space="preserve">x y </w:t>
      </w:r>
      <w:r w:rsidRPr="007A3766">
        <w:rPr>
          <w:rFonts w:ascii="Times New Roman" w:eastAsia="Berkeley-Medium" w:hAnsi="Times New Roman" w:cs="Times New Roman"/>
          <w:sz w:val="28"/>
          <w:szCs w:val="28"/>
        </w:rPr>
        <w:t xml:space="preserve">donor and an </w:t>
      </w:r>
      <w:r w:rsidRPr="007A3766">
        <w:rPr>
          <w:rFonts w:ascii="Times New Roman" w:eastAsia="Berkeley-Medium" w:hAnsi="Times New Roman" w:cs="Times New Roman"/>
          <w:i/>
          <w:iCs/>
          <w:sz w:val="28"/>
          <w:szCs w:val="28"/>
        </w:rPr>
        <w:t xml:space="preserve">x y </w:t>
      </w:r>
      <w:r w:rsidRPr="007A3766">
        <w:rPr>
          <w:rFonts w:ascii="Times New Roman" w:eastAsia="Berkeley-Medium" w:hAnsi="Times New Roman" w:cs="Times New Roman"/>
          <w:sz w:val="28"/>
          <w:szCs w:val="28"/>
        </w:rPr>
        <w:t>recipient, the probability</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of simultaneous transformation (</w:t>
      </w:r>
      <w:proofErr w:type="spellStart"/>
      <w:r w:rsidRPr="007A3766">
        <w:rPr>
          <w:rFonts w:ascii="Times New Roman" w:eastAsia="Berkeley-Medium" w:hAnsi="Times New Roman" w:cs="Times New Roman"/>
          <w:sz w:val="28"/>
          <w:szCs w:val="28"/>
        </w:rPr>
        <w:t>cotransformation</w:t>
      </w:r>
      <w:proofErr w:type="spellEnd"/>
      <w:r w:rsidRPr="007A3766">
        <w:rPr>
          <w:rFonts w:ascii="Times New Roman" w:eastAsia="Berkeley-Medium" w:hAnsi="Times New Roman" w:cs="Times New Roman"/>
          <w:sz w:val="28"/>
          <w:szCs w:val="28"/>
        </w:rPr>
        <w:t>)</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of the recipient to </w:t>
      </w:r>
      <w:r w:rsidRPr="007A3766">
        <w:rPr>
          <w:rFonts w:ascii="Times New Roman" w:eastAsia="Berkeley-Medium" w:hAnsi="Times New Roman" w:cs="Times New Roman"/>
          <w:i/>
          <w:iCs/>
          <w:sz w:val="28"/>
          <w:szCs w:val="28"/>
        </w:rPr>
        <w:t xml:space="preserve">x y </w:t>
      </w:r>
      <w:r w:rsidRPr="007A3766">
        <w:rPr>
          <w:rFonts w:ascii="Times New Roman" w:eastAsia="Berkeley-Medium" w:hAnsi="Times New Roman" w:cs="Times New Roman"/>
          <w:sz w:val="28"/>
          <w:szCs w:val="28"/>
        </w:rPr>
        <w:t>(from the product rule) is</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the product of the probability of transformation with each</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gene alone. If transformation occurred at a frequency of 1</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in 103 cells per gene, </w:t>
      </w:r>
      <w:r w:rsidRPr="007A3766">
        <w:rPr>
          <w:rFonts w:ascii="Times New Roman" w:eastAsia="Berkeley-Medium" w:hAnsi="Times New Roman" w:cs="Times New Roman"/>
          <w:i/>
          <w:iCs/>
          <w:sz w:val="28"/>
          <w:szCs w:val="28"/>
        </w:rPr>
        <w:t xml:space="preserve">x y </w:t>
      </w:r>
      <w:r w:rsidRPr="007A3766">
        <w:rPr>
          <w:rFonts w:ascii="Times New Roman" w:eastAsia="Berkeley-Medium" w:hAnsi="Times New Roman" w:cs="Times New Roman"/>
          <w:sz w:val="28"/>
          <w:szCs w:val="28"/>
        </w:rPr>
        <w:t>transformants would be expected</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to appear at a frequency of 1 in 106 recipient cells. So if two genes are close enough that they</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often are carried on the same DNA fragment, the </w:t>
      </w:r>
      <w:proofErr w:type="spellStart"/>
      <w:r w:rsidRPr="007A3766">
        <w:rPr>
          <w:rFonts w:ascii="Times New Roman" w:eastAsia="Berkeley-Medium" w:hAnsi="Times New Roman" w:cs="Times New Roman"/>
          <w:sz w:val="28"/>
          <w:szCs w:val="28"/>
        </w:rPr>
        <w:t>cotransformation</w:t>
      </w:r>
      <w:proofErr w:type="spellEnd"/>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frequency would be close to the frequency of</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transformation of a single gene. As determined experimentally,</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if the frequency of </w:t>
      </w:r>
      <w:proofErr w:type="spellStart"/>
      <w:r w:rsidRPr="007A3766">
        <w:rPr>
          <w:rFonts w:ascii="Times New Roman" w:eastAsia="Berkeley-Medium" w:hAnsi="Times New Roman" w:cs="Times New Roman"/>
          <w:sz w:val="28"/>
          <w:szCs w:val="28"/>
        </w:rPr>
        <w:t>cotransformation</w:t>
      </w:r>
      <w:proofErr w:type="spellEnd"/>
      <w:r w:rsidRPr="007A3766">
        <w:rPr>
          <w:rFonts w:ascii="Times New Roman" w:eastAsia="Berkeley-Medium" w:hAnsi="Times New Roman" w:cs="Times New Roman"/>
          <w:sz w:val="28"/>
          <w:szCs w:val="28"/>
        </w:rPr>
        <w:t xml:space="preserve"> of two</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genes is substantially higher than the products of the two</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individual transformation frequencies, the two genes</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must be close together.</w:t>
      </w:r>
    </w:p>
    <w:p w:rsidR="007049AF" w:rsidRPr="007A3766" w:rsidRDefault="007049AF" w:rsidP="007A3766">
      <w:pPr>
        <w:autoSpaceDE w:val="0"/>
        <w:autoSpaceDN w:val="0"/>
        <w:adjustRightInd w:val="0"/>
        <w:spacing w:after="0"/>
        <w:rPr>
          <w:rFonts w:ascii="Times New Roman" w:eastAsia="Berkeley-Medium" w:hAnsi="Times New Roman" w:cs="Times New Roman"/>
          <w:sz w:val="28"/>
          <w:szCs w:val="28"/>
        </w:rPr>
      </w:pPr>
      <w:r w:rsidRPr="007A3766">
        <w:rPr>
          <w:rFonts w:ascii="Times New Roman" w:eastAsia="Berkeley-Medium" w:hAnsi="Times New Roman" w:cs="Times New Roman"/>
          <w:sz w:val="28"/>
          <w:szCs w:val="28"/>
        </w:rPr>
        <w:lastRenderedPageBreak/>
        <w:t xml:space="preserve">Gene order can be determined from </w:t>
      </w:r>
      <w:proofErr w:type="spellStart"/>
      <w:r w:rsidRPr="007A3766">
        <w:rPr>
          <w:rFonts w:ascii="Times New Roman" w:eastAsia="Berkeley-Medium" w:hAnsi="Times New Roman" w:cs="Times New Roman"/>
          <w:sz w:val="28"/>
          <w:szCs w:val="28"/>
        </w:rPr>
        <w:t>cotransformation</w:t>
      </w:r>
      <w:proofErr w:type="spellEnd"/>
      <w:r w:rsidR="00103393" w:rsidRPr="007A3766">
        <w:rPr>
          <w:rFonts w:ascii="Times New Roman" w:eastAsia="Berkeley-Medium" w:hAnsi="Times New Roman" w:cs="Times New Roman"/>
          <w:sz w:val="28"/>
          <w:szCs w:val="28"/>
        </w:rPr>
        <w:t xml:space="preserve"> </w:t>
      </w:r>
      <w:proofErr w:type="gramStart"/>
      <w:r w:rsidR="003C66EB" w:rsidRPr="007A3766">
        <w:rPr>
          <w:rFonts w:ascii="Times New Roman" w:eastAsia="Berkeley-Medium" w:hAnsi="Times New Roman" w:cs="Times New Roman"/>
          <w:sz w:val="28"/>
          <w:szCs w:val="28"/>
        </w:rPr>
        <w:t xml:space="preserve">data </w:t>
      </w:r>
      <w:r w:rsidRPr="007A3766">
        <w:rPr>
          <w:rFonts w:ascii="Times New Roman" w:eastAsia="Berkeley-Medium" w:hAnsi="Times New Roman" w:cs="Times New Roman"/>
          <w:sz w:val="28"/>
          <w:szCs w:val="28"/>
        </w:rPr>
        <w:t>.</w:t>
      </w:r>
      <w:proofErr w:type="gramEnd"/>
      <w:r w:rsidRPr="007A3766">
        <w:rPr>
          <w:rFonts w:ascii="Times New Roman" w:eastAsia="Berkeley-Medium" w:hAnsi="Times New Roman" w:cs="Times New Roman"/>
          <w:sz w:val="28"/>
          <w:szCs w:val="28"/>
        </w:rPr>
        <w:t xml:space="preserve"> If genes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 xml:space="preserve">q </w:t>
      </w:r>
      <w:r w:rsidRPr="007A3766">
        <w:rPr>
          <w:rFonts w:ascii="Times New Roman" w:eastAsia="Berkeley-Medium" w:hAnsi="Times New Roman" w:cs="Times New Roman"/>
          <w:sz w:val="28"/>
          <w:szCs w:val="28"/>
        </w:rPr>
        <w:t>are often transmitted</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to the recipient together, then these two genes</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must be closely linked. Similarly, if genes </w:t>
      </w:r>
      <w:r w:rsidRPr="007A3766">
        <w:rPr>
          <w:rFonts w:ascii="Times New Roman" w:eastAsia="Berkeley-Medium" w:hAnsi="Times New Roman" w:cs="Times New Roman"/>
          <w:i/>
          <w:iCs/>
          <w:sz w:val="28"/>
          <w:szCs w:val="28"/>
        </w:rPr>
        <w:t xml:space="preserve">q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 xml:space="preserve">o </w:t>
      </w:r>
      <w:r w:rsidRPr="007A3766">
        <w:rPr>
          <w:rFonts w:ascii="Times New Roman" w:eastAsia="Berkeley-Medium" w:hAnsi="Times New Roman" w:cs="Times New Roman"/>
          <w:sz w:val="28"/>
          <w:szCs w:val="28"/>
        </w:rPr>
        <w:t>are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often transmitted together, those two genes must be close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to one another. To determine gene order, we now need</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information about genes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o</w:t>
      </w:r>
      <w:r w:rsidRPr="007A3766">
        <w:rPr>
          <w:rFonts w:ascii="Times New Roman" w:eastAsia="Berkeley-Medium" w:hAnsi="Times New Roman" w:cs="Times New Roman"/>
          <w:sz w:val="28"/>
          <w:szCs w:val="28"/>
        </w:rPr>
        <w:t xml:space="preserve">. </w:t>
      </w:r>
      <w:proofErr w:type="gramStart"/>
      <w:r w:rsidRPr="007A3766">
        <w:rPr>
          <w:rFonts w:ascii="Times New Roman" w:eastAsia="Berkeley-Medium" w:hAnsi="Times New Roman" w:cs="Times New Roman"/>
          <w:sz w:val="28"/>
          <w:szCs w:val="28"/>
        </w:rPr>
        <w:t>Theoretically</w:t>
      </w:r>
      <w:proofErr w:type="gramEnd"/>
      <w:r w:rsidRPr="007A3766">
        <w:rPr>
          <w:rFonts w:ascii="Times New Roman" w:eastAsia="Berkeley-Medium" w:hAnsi="Times New Roman" w:cs="Times New Roman"/>
          <w:sz w:val="28"/>
          <w:szCs w:val="28"/>
        </w:rPr>
        <w:t>, there are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two possible orders: </w:t>
      </w:r>
      <w:r w:rsidRPr="007A3766">
        <w:rPr>
          <w:rFonts w:ascii="Times New Roman" w:eastAsia="Berkeley-Medium" w:hAnsi="Times New Roman" w:cs="Times New Roman"/>
          <w:i/>
          <w:iCs/>
          <w:sz w:val="28"/>
          <w:szCs w:val="28"/>
        </w:rPr>
        <w:t xml:space="preserve">p-o-q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p-q-o</w:t>
      </w:r>
      <w:r w:rsidRPr="007A3766">
        <w:rPr>
          <w:rFonts w:ascii="Times New Roman" w:eastAsia="Berkeley-Medium" w:hAnsi="Times New Roman" w:cs="Times New Roman"/>
          <w:sz w:val="28"/>
          <w:szCs w:val="28"/>
        </w:rPr>
        <w:t xml:space="preserve">. If the order is </w:t>
      </w:r>
      <w:r w:rsidRPr="007A3766">
        <w:rPr>
          <w:rFonts w:ascii="Times New Roman" w:eastAsia="Berkeley-Medium" w:hAnsi="Times New Roman" w:cs="Times New Roman"/>
          <w:i/>
          <w:iCs/>
          <w:sz w:val="28"/>
          <w:szCs w:val="28"/>
        </w:rPr>
        <w:t>p-o-q</w:t>
      </w:r>
      <w:r w:rsidRPr="007A3766">
        <w:rPr>
          <w:rFonts w:ascii="Times New Roman" w:eastAsia="Berkeley-Medium" w:hAnsi="Times New Roman" w:cs="Times New Roman"/>
          <w:sz w:val="28"/>
          <w:szCs w:val="28"/>
        </w:rPr>
        <w:t>,</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then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 xml:space="preserve">o </w:t>
      </w:r>
      <w:r w:rsidRPr="007A3766">
        <w:rPr>
          <w:rFonts w:ascii="Times New Roman" w:eastAsia="Berkeley-Medium" w:hAnsi="Times New Roman" w:cs="Times New Roman"/>
          <w:sz w:val="28"/>
          <w:szCs w:val="28"/>
        </w:rPr>
        <w:t xml:space="preserve">should be </w:t>
      </w:r>
      <w:proofErr w:type="spellStart"/>
      <w:r w:rsidRPr="007A3766">
        <w:rPr>
          <w:rFonts w:ascii="Times New Roman" w:eastAsia="Berkeley-Medium" w:hAnsi="Times New Roman" w:cs="Times New Roman"/>
          <w:sz w:val="28"/>
          <w:szCs w:val="28"/>
        </w:rPr>
        <w:t>cotransformed</w:t>
      </w:r>
      <w:proofErr w:type="spellEnd"/>
      <w:r w:rsidRPr="007A3766">
        <w:rPr>
          <w:rFonts w:ascii="Times New Roman" w:eastAsia="Berkeley-Medium" w:hAnsi="Times New Roman" w:cs="Times New Roman"/>
          <w:sz w:val="28"/>
          <w:szCs w:val="28"/>
        </w:rPr>
        <w:t xml:space="preserve"> because they are</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more closely linked than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q</w:t>
      </w:r>
      <w:r w:rsidRPr="007A3766">
        <w:rPr>
          <w:rFonts w:ascii="Times New Roman" w:eastAsia="Berkeley-Medium" w:hAnsi="Times New Roman" w:cs="Times New Roman"/>
          <w:sz w:val="28"/>
          <w:szCs w:val="28"/>
        </w:rPr>
        <w:t>, whereas if the order is</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i/>
          <w:iCs/>
          <w:sz w:val="28"/>
          <w:szCs w:val="28"/>
        </w:rPr>
        <w:t>p-q-o</w:t>
      </w:r>
      <w:r w:rsidRPr="007A3766">
        <w:rPr>
          <w:rFonts w:ascii="Times New Roman" w:eastAsia="Berkeley-Medium" w:hAnsi="Times New Roman" w:cs="Times New Roman"/>
          <w:sz w:val="28"/>
          <w:szCs w:val="28"/>
        </w:rPr>
        <w:t xml:space="preserve">, then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 xml:space="preserve">o </w:t>
      </w:r>
      <w:r w:rsidRPr="007A3766">
        <w:rPr>
          <w:rFonts w:ascii="Times New Roman" w:eastAsia="Berkeley-Medium" w:hAnsi="Times New Roman" w:cs="Times New Roman"/>
          <w:sz w:val="28"/>
          <w:szCs w:val="28"/>
        </w:rPr>
        <w:t xml:space="preserve">should be </w:t>
      </w:r>
      <w:proofErr w:type="spellStart"/>
      <w:r w:rsidRPr="007A3766">
        <w:rPr>
          <w:rFonts w:ascii="Times New Roman" w:eastAsia="Berkeley-Medium" w:hAnsi="Times New Roman" w:cs="Times New Roman"/>
          <w:sz w:val="28"/>
          <w:szCs w:val="28"/>
        </w:rPr>
        <w:t>cotransformed</w:t>
      </w:r>
      <w:proofErr w:type="spellEnd"/>
      <w:r w:rsidRPr="007A3766">
        <w:rPr>
          <w:rFonts w:ascii="Times New Roman" w:eastAsia="Berkeley-Medium" w:hAnsi="Times New Roman" w:cs="Times New Roman"/>
          <w:sz w:val="28"/>
          <w:szCs w:val="28"/>
        </w:rPr>
        <w:t xml:space="preserve"> rarely or not</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at all, because they are far apart. The data show no </w:t>
      </w:r>
      <w:proofErr w:type="spellStart"/>
      <w:r w:rsidRPr="007A3766">
        <w:rPr>
          <w:rFonts w:ascii="Times New Roman" w:eastAsia="Berkeley-Medium" w:hAnsi="Times New Roman" w:cs="Times New Roman"/>
          <w:sz w:val="28"/>
          <w:szCs w:val="28"/>
        </w:rPr>
        <w:t>cotransformants</w:t>
      </w:r>
      <w:proofErr w:type="spellEnd"/>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for </w:t>
      </w:r>
      <w:r w:rsidRPr="007A3766">
        <w:rPr>
          <w:rFonts w:ascii="Times New Roman" w:eastAsia="Berkeley-Medium" w:hAnsi="Times New Roman" w:cs="Times New Roman"/>
          <w:i/>
          <w:iCs/>
          <w:sz w:val="28"/>
          <w:szCs w:val="28"/>
        </w:rPr>
        <w:t xml:space="preserve">p </w:t>
      </w:r>
      <w:r w:rsidRPr="007A3766">
        <w:rPr>
          <w:rFonts w:ascii="Times New Roman" w:eastAsia="Berkeley-Medium" w:hAnsi="Times New Roman" w:cs="Times New Roman"/>
          <w:sz w:val="28"/>
          <w:szCs w:val="28"/>
        </w:rPr>
        <w:t xml:space="preserve">and </w:t>
      </w:r>
      <w:r w:rsidRPr="007A3766">
        <w:rPr>
          <w:rFonts w:ascii="Times New Roman" w:eastAsia="Berkeley-Medium" w:hAnsi="Times New Roman" w:cs="Times New Roman"/>
          <w:i/>
          <w:iCs/>
          <w:sz w:val="28"/>
          <w:szCs w:val="28"/>
        </w:rPr>
        <w:t xml:space="preserve">o, </w:t>
      </w:r>
      <w:r w:rsidRPr="007A3766">
        <w:rPr>
          <w:rFonts w:ascii="Times New Roman" w:eastAsia="Berkeley-Medium" w:hAnsi="Times New Roman" w:cs="Times New Roman"/>
          <w:sz w:val="28"/>
          <w:szCs w:val="28"/>
        </w:rPr>
        <w:t>indicating that the gene order</w:t>
      </w:r>
      <w:r w:rsidR="00103393" w:rsidRPr="007A3766">
        <w:rPr>
          <w:rFonts w:ascii="Times New Roman" w:eastAsia="Berkeley-Medium" w:hAnsi="Times New Roman" w:cs="Times New Roman"/>
          <w:sz w:val="28"/>
          <w:szCs w:val="28"/>
        </w:rPr>
        <w:t xml:space="preserve"> </w:t>
      </w:r>
      <w:r w:rsidRPr="007A3766">
        <w:rPr>
          <w:rFonts w:ascii="Times New Roman" w:eastAsia="Berkeley-Medium" w:hAnsi="Times New Roman" w:cs="Times New Roman"/>
          <w:sz w:val="28"/>
          <w:szCs w:val="28"/>
        </w:rPr>
        <w:t xml:space="preserve">must be </w:t>
      </w:r>
      <w:r w:rsidRPr="007A3766">
        <w:rPr>
          <w:rFonts w:ascii="Times New Roman" w:eastAsia="Berkeley-Medium" w:hAnsi="Times New Roman" w:cs="Times New Roman"/>
          <w:i/>
          <w:iCs/>
          <w:sz w:val="28"/>
          <w:szCs w:val="28"/>
        </w:rPr>
        <w:t>p-q-o</w:t>
      </w:r>
      <w:r w:rsidRPr="007A3766">
        <w:rPr>
          <w:rFonts w:ascii="Times New Roman" w:eastAsia="Berkeley-Medium" w:hAnsi="Times New Roman" w:cs="Times New Roman"/>
          <w:sz w:val="28"/>
          <w:szCs w:val="28"/>
        </w:rPr>
        <w:t>.</w:t>
      </w:r>
    </w:p>
    <w:p w:rsidR="00217C58" w:rsidRPr="007A3766" w:rsidRDefault="00217C58" w:rsidP="007A3766">
      <w:pPr>
        <w:autoSpaceDE w:val="0"/>
        <w:autoSpaceDN w:val="0"/>
        <w:adjustRightInd w:val="0"/>
        <w:spacing w:after="0"/>
        <w:rPr>
          <w:rFonts w:ascii="Times New Roman" w:eastAsia="Berkeley-Medium" w:hAnsi="Times New Roman" w:cs="Times New Roman"/>
          <w:sz w:val="28"/>
          <w:szCs w:val="28"/>
        </w:rPr>
      </w:pPr>
    </w:p>
    <w:p w:rsidR="00217C58" w:rsidRPr="007A3766" w:rsidRDefault="00217C58" w:rsidP="007A3766">
      <w:pPr>
        <w:autoSpaceDE w:val="0"/>
        <w:autoSpaceDN w:val="0"/>
        <w:adjustRightInd w:val="0"/>
        <w:spacing w:after="0"/>
        <w:rPr>
          <w:rFonts w:ascii="Times New Roman" w:eastAsia="Berkeley-Medium" w:hAnsi="Times New Roman" w:cs="Times New Roman"/>
          <w:sz w:val="28"/>
          <w:szCs w:val="28"/>
        </w:rPr>
      </w:pPr>
    </w:p>
    <w:p w:rsidR="00217C58" w:rsidRPr="007A3766" w:rsidRDefault="00217C58" w:rsidP="007A3766">
      <w:pPr>
        <w:autoSpaceDE w:val="0"/>
        <w:autoSpaceDN w:val="0"/>
        <w:adjustRightInd w:val="0"/>
        <w:spacing w:after="0"/>
        <w:rPr>
          <w:rFonts w:ascii="Times New Roman" w:eastAsia="Berkeley-Medium" w:hAnsi="Times New Roman" w:cs="Times New Roman"/>
          <w:sz w:val="28"/>
          <w:szCs w:val="28"/>
        </w:rPr>
      </w:pPr>
    </w:p>
    <w:p w:rsidR="00217C58" w:rsidRPr="007A3766" w:rsidRDefault="00217C58" w:rsidP="007A3766">
      <w:pPr>
        <w:autoSpaceDE w:val="0"/>
        <w:autoSpaceDN w:val="0"/>
        <w:adjustRightInd w:val="0"/>
        <w:spacing w:after="0"/>
        <w:rPr>
          <w:rFonts w:ascii="Times New Roman" w:eastAsia="Berkeley-Medium" w:hAnsi="Times New Roman" w:cs="Times New Roman"/>
          <w:sz w:val="28"/>
          <w:szCs w:val="28"/>
        </w:rPr>
      </w:pPr>
    </w:p>
    <w:p w:rsidR="00217C58" w:rsidRPr="007A3766" w:rsidRDefault="00217C58" w:rsidP="007A3766">
      <w:pPr>
        <w:autoSpaceDE w:val="0"/>
        <w:autoSpaceDN w:val="0"/>
        <w:adjustRightInd w:val="0"/>
        <w:spacing w:after="0"/>
        <w:rPr>
          <w:rFonts w:ascii="Times New Roman" w:eastAsia="Berkeley-Medium" w:hAnsi="Times New Roman" w:cs="Times New Roman"/>
          <w:sz w:val="28"/>
          <w:szCs w:val="28"/>
        </w:rPr>
      </w:pPr>
    </w:p>
    <w:sectPr w:rsidR="00217C58" w:rsidRPr="007A3766" w:rsidSect="00703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keley-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art3765"/>
      </v:shape>
    </w:pict>
  </w:numPicBullet>
  <w:abstractNum w:abstractNumId="0">
    <w:nsid w:val="357874CA"/>
    <w:multiLevelType w:val="hybridMultilevel"/>
    <w:tmpl w:val="55228574"/>
    <w:lvl w:ilvl="0" w:tplc="5D40CFA2">
      <w:start w:val="1"/>
      <w:numFmt w:val="bullet"/>
      <w:lvlText w:val=""/>
      <w:lvlPicBulletId w:val="0"/>
      <w:lvlJc w:val="left"/>
      <w:pPr>
        <w:tabs>
          <w:tab w:val="num" w:pos="720"/>
        </w:tabs>
        <w:ind w:left="720" w:hanging="360"/>
      </w:pPr>
      <w:rPr>
        <w:rFonts w:ascii="Symbol" w:hAnsi="Symbol" w:hint="default"/>
      </w:rPr>
    </w:lvl>
    <w:lvl w:ilvl="1" w:tplc="07C6B146" w:tentative="1">
      <w:start w:val="1"/>
      <w:numFmt w:val="bullet"/>
      <w:lvlText w:val=""/>
      <w:lvlPicBulletId w:val="0"/>
      <w:lvlJc w:val="left"/>
      <w:pPr>
        <w:tabs>
          <w:tab w:val="num" w:pos="1440"/>
        </w:tabs>
        <w:ind w:left="1440" w:hanging="360"/>
      </w:pPr>
      <w:rPr>
        <w:rFonts w:ascii="Symbol" w:hAnsi="Symbol" w:hint="default"/>
      </w:rPr>
    </w:lvl>
    <w:lvl w:ilvl="2" w:tplc="504289FC" w:tentative="1">
      <w:start w:val="1"/>
      <w:numFmt w:val="bullet"/>
      <w:lvlText w:val=""/>
      <w:lvlPicBulletId w:val="0"/>
      <w:lvlJc w:val="left"/>
      <w:pPr>
        <w:tabs>
          <w:tab w:val="num" w:pos="2160"/>
        </w:tabs>
        <w:ind w:left="2160" w:hanging="360"/>
      </w:pPr>
      <w:rPr>
        <w:rFonts w:ascii="Symbol" w:hAnsi="Symbol" w:hint="default"/>
      </w:rPr>
    </w:lvl>
    <w:lvl w:ilvl="3" w:tplc="223CCB94" w:tentative="1">
      <w:start w:val="1"/>
      <w:numFmt w:val="bullet"/>
      <w:lvlText w:val=""/>
      <w:lvlPicBulletId w:val="0"/>
      <w:lvlJc w:val="left"/>
      <w:pPr>
        <w:tabs>
          <w:tab w:val="num" w:pos="2880"/>
        </w:tabs>
        <w:ind w:left="2880" w:hanging="360"/>
      </w:pPr>
      <w:rPr>
        <w:rFonts w:ascii="Symbol" w:hAnsi="Symbol" w:hint="default"/>
      </w:rPr>
    </w:lvl>
    <w:lvl w:ilvl="4" w:tplc="8982C878" w:tentative="1">
      <w:start w:val="1"/>
      <w:numFmt w:val="bullet"/>
      <w:lvlText w:val=""/>
      <w:lvlPicBulletId w:val="0"/>
      <w:lvlJc w:val="left"/>
      <w:pPr>
        <w:tabs>
          <w:tab w:val="num" w:pos="3600"/>
        </w:tabs>
        <w:ind w:left="3600" w:hanging="360"/>
      </w:pPr>
      <w:rPr>
        <w:rFonts w:ascii="Symbol" w:hAnsi="Symbol" w:hint="default"/>
      </w:rPr>
    </w:lvl>
    <w:lvl w:ilvl="5" w:tplc="60FC0FB6" w:tentative="1">
      <w:start w:val="1"/>
      <w:numFmt w:val="bullet"/>
      <w:lvlText w:val=""/>
      <w:lvlPicBulletId w:val="0"/>
      <w:lvlJc w:val="left"/>
      <w:pPr>
        <w:tabs>
          <w:tab w:val="num" w:pos="4320"/>
        </w:tabs>
        <w:ind w:left="4320" w:hanging="360"/>
      </w:pPr>
      <w:rPr>
        <w:rFonts w:ascii="Symbol" w:hAnsi="Symbol" w:hint="default"/>
      </w:rPr>
    </w:lvl>
    <w:lvl w:ilvl="6" w:tplc="FF62F126" w:tentative="1">
      <w:start w:val="1"/>
      <w:numFmt w:val="bullet"/>
      <w:lvlText w:val=""/>
      <w:lvlPicBulletId w:val="0"/>
      <w:lvlJc w:val="left"/>
      <w:pPr>
        <w:tabs>
          <w:tab w:val="num" w:pos="5040"/>
        </w:tabs>
        <w:ind w:left="5040" w:hanging="360"/>
      </w:pPr>
      <w:rPr>
        <w:rFonts w:ascii="Symbol" w:hAnsi="Symbol" w:hint="default"/>
      </w:rPr>
    </w:lvl>
    <w:lvl w:ilvl="7" w:tplc="FF4A5CD2" w:tentative="1">
      <w:start w:val="1"/>
      <w:numFmt w:val="bullet"/>
      <w:lvlText w:val=""/>
      <w:lvlPicBulletId w:val="0"/>
      <w:lvlJc w:val="left"/>
      <w:pPr>
        <w:tabs>
          <w:tab w:val="num" w:pos="5760"/>
        </w:tabs>
        <w:ind w:left="5760" w:hanging="360"/>
      </w:pPr>
      <w:rPr>
        <w:rFonts w:ascii="Symbol" w:hAnsi="Symbol" w:hint="default"/>
      </w:rPr>
    </w:lvl>
    <w:lvl w:ilvl="8" w:tplc="5C5821C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6A143FD4"/>
    <w:multiLevelType w:val="hybridMultilevel"/>
    <w:tmpl w:val="DBD6564C"/>
    <w:lvl w:ilvl="0" w:tplc="33EE8652">
      <w:start w:val="1"/>
      <w:numFmt w:val="bullet"/>
      <w:lvlText w:val=""/>
      <w:lvlPicBulletId w:val="0"/>
      <w:lvlJc w:val="left"/>
      <w:pPr>
        <w:tabs>
          <w:tab w:val="num" w:pos="720"/>
        </w:tabs>
        <w:ind w:left="720" w:hanging="360"/>
      </w:pPr>
      <w:rPr>
        <w:rFonts w:ascii="Symbol" w:hAnsi="Symbol" w:hint="default"/>
      </w:rPr>
    </w:lvl>
    <w:lvl w:ilvl="1" w:tplc="A2A8B938" w:tentative="1">
      <w:start w:val="1"/>
      <w:numFmt w:val="bullet"/>
      <w:lvlText w:val=""/>
      <w:lvlPicBulletId w:val="0"/>
      <w:lvlJc w:val="left"/>
      <w:pPr>
        <w:tabs>
          <w:tab w:val="num" w:pos="1440"/>
        </w:tabs>
        <w:ind w:left="1440" w:hanging="360"/>
      </w:pPr>
      <w:rPr>
        <w:rFonts w:ascii="Symbol" w:hAnsi="Symbol" w:hint="default"/>
      </w:rPr>
    </w:lvl>
    <w:lvl w:ilvl="2" w:tplc="237C9E0C" w:tentative="1">
      <w:start w:val="1"/>
      <w:numFmt w:val="bullet"/>
      <w:lvlText w:val=""/>
      <w:lvlPicBulletId w:val="0"/>
      <w:lvlJc w:val="left"/>
      <w:pPr>
        <w:tabs>
          <w:tab w:val="num" w:pos="2160"/>
        </w:tabs>
        <w:ind w:left="2160" w:hanging="360"/>
      </w:pPr>
      <w:rPr>
        <w:rFonts w:ascii="Symbol" w:hAnsi="Symbol" w:hint="default"/>
      </w:rPr>
    </w:lvl>
    <w:lvl w:ilvl="3" w:tplc="C4CA1978" w:tentative="1">
      <w:start w:val="1"/>
      <w:numFmt w:val="bullet"/>
      <w:lvlText w:val=""/>
      <w:lvlPicBulletId w:val="0"/>
      <w:lvlJc w:val="left"/>
      <w:pPr>
        <w:tabs>
          <w:tab w:val="num" w:pos="2880"/>
        </w:tabs>
        <w:ind w:left="2880" w:hanging="360"/>
      </w:pPr>
      <w:rPr>
        <w:rFonts w:ascii="Symbol" w:hAnsi="Symbol" w:hint="default"/>
      </w:rPr>
    </w:lvl>
    <w:lvl w:ilvl="4" w:tplc="8CF6538E" w:tentative="1">
      <w:start w:val="1"/>
      <w:numFmt w:val="bullet"/>
      <w:lvlText w:val=""/>
      <w:lvlPicBulletId w:val="0"/>
      <w:lvlJc w:val="left"/>
      <w:pPr>
        <w:tabs>
          <w:tab w:val="num" w:pos="3600"/>
        </w:tabs>
        <w:ind w:left="3600" w:hanging="360"/>
      </w:pPr>
      <w:rPr>
        <w:rFonts w:ascii="Symbol" w:hAnsi="Symbol" w:hint="default"/>
      </w:rPr>
    </w:lvl>
    <w:lvl w:ilvl="5" w:tplc="F22039F6" w:tentative="1">
      <w:start w:val="1"/>
      <w:numFmt w:val="bullet"/>
      <w:lvlText w:val=""/>
      <w:lvlPicBulletId w:val="0"/>
      <w:lvlJc w:val="left"/>
      <w:pPr>
        <w:tabs>
          <w:tab w:val="num" w:pos="4320"/>
        </w:tabs>
        <w:ind w:left="4320" w:hanging="360"/>
      </w:pPr>
      <w:rPr>
        <w:rFonts w:ascii="Symbol" w:hAnsi="Symbol" w:hint="default"/>
      </w:rPr>
    </w:lvl>
    <w:lvl w:ilvl="6" w:tplc="04DE2940" w:tentative="1">
      <w:start w:val="1"/>
      <w:numFmt w:val="bullet"/>
      <w:lvlText w:val=""/>
      <w:lvlPicBulletId w:val="0"/>
      <w:lvlJc w:val="left"/>
      <w:pPr>
        <w:tabs>
          <w:tab w:val="num" w:pos="5040"/>
        </w:tabs>
        <w:ind w:left="5040" w:hanging="360"/>
      </w:pPr>
      <w:rPr>
        <w:rFonts w:ascii="Symbol" w:hAnsi="Symbol" w:hint="default"/>
      </w:rPr>
    </w:lvl>
    <w:lvl w:ilvl="7" w:tplc="08D07314" w:tentative="1">
      <w:start w:val="1"/>
      <w:numFmt w:val="bullet"/>
      <w:lvlText w:val=""/>
      <w:lvlPicBulletId w:val="0"/>
      <w:lvlJc w:val="left"/>
      <w:pPr>
        <w:tabs>
          <w:tab w:val="num" w:pos="5760"/>
        </w:tabs>
        <w:ind w:left="5760" w:hanging="360"/>
      </w:pPr>
      <w:rPr>
        <w:rFonts w:ascii="Symbol" w:hAnsi="Symbol" w:hint="default"/>
      </w:rPr>
    </w:lvl>
    <w:lvl w:ilvl="8" w:tplc="6A222818"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49AF"/>
    <w:rsid w:val="000271FC"/>
    <w:rsid w:val="0009055E"/>
    <w:rsid w:val="000F30D9"/>
    <w:rsid w:val="00103393"/>
    <w:rsid w:val="001360D8"/>
    <w:rsid w:val="00141645"/>
    <w:rsid w:val="00165181"/>
    <w:rsid w:val="00171BB0"/>
    <w:rsid w:val="00177F84"/>
    <w:rsid w:val="001A3A1B"/>
    <w:rsid w:val="001D0CFD"/>
    <w:rsid w:val="00217C58"/>
    <w:rsid w:val="00280287"/>
    <w:rsid w:val="002875E4"/>
    <w:rsid w:val="002D64B1"/>
    <w:rsid w:val="00340B71"/>
    <w:rsid w:val="00393E00"/>
    <w:rsid w:val="003A4933"/>
    <w:rsid w:val="003C66EB"/>
    <w:rsid w:val="003D44B6"/>
    <w:rsid w:val="003D4503"/>
    <w:rsid w:val="00415234"/>
    <w:rsid w:val="00497260"/>
    <w:rsid w:val="004A17B6"/>
    <w:rsid w:val="005346FC"/>
    <w:rsid w:val="00567086"/>
    <w:rsid w:val="005A0B86"/>
    <w:rsid w:val="00647381"/>
    <w:rsid w:val="0066020F"/>
    <w:rsid w:val="006756AA"/>
    <w:rsid w:val="006C231C"/>
    <w:rsid w:val="006C24E5"/>
    <w:rsid w:val="006D2C0C"/>
    <w:rsid w:val="006F62EC"/>
    <w:rsid w:val="00703D02"/>
    <w:rsid w:val="007049AF"/>
    <w:rsid w:val="0074555D"/>
    <w:rsid w:val="007A3766"/>
    <w:rsid w:val="007E7472"/>
    <w:rsid w:val="007F49E7"/>
    <w:rsid w:val="00816A2A"/>
    <w:rsid w:val="00830321"/>
    <w:rsid w:val="0086091B"/>
    <w:rsid w:val="00864AE4"/>
    <w:rsid w:val="00891162"/>
    <w:rsid w:val="008B2DBB"/>
    <w:rsid w:val="0090696E"/>
    <w:rsid w:val="00924C7F"/>
    <w:rsid w:val="009366BC"/>
    <w:rsid w:val="0098102A"/>
    <w:rsid w:val="00A8317B"/>
    <w:rsid w:val="00A9205B"/>
    <w:rsid w:val="00AB735A"/>
    <w:rsid w:val="00AE1C20"/>
    <w:rsid w:val="00B14F1E"/>
    <w:rsid w:val="00B51CB2"/>
    <w:rsid w:val="00B55D85"/>
    <w:rsid w:val="00BB18E1"/>
    <w:rsid w:val="00BD3E82"/>
    <w:rsid w:val="00C0022C"/>
    <w:rsid w:val="00C52EB5"/>
    <w:rsid w:val="00D02350"/>
    <w:rsid w:val="00D060E7"/>
    <w:rsid w:val="00D65944"/>
    <w:rsid w:val="00DE26AA"/>
    <w:rsid w:val="00E962F0"/>
    <w:rsid w:val="00F77029"/>
    <w:rsid w:val="00F81F7F"/>
    <w:rsid w:val="00FB4352"/>
    <w:rsid w:val="00FD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02"/>
  </w:style>
  <w:style w:type="paragraph" w:styleId="Heading2">
    <w:name w:val="heading 2"/>
    <w:basedOn w:val="Normal"/>
    <w:link w:val="Heading2Char"/>
    <w:uiPriority w:val="9"/>
    <w:qFormat/>
    <w:rsid w:val="00217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4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AA"/>
    <w:rPr>
      <w:rFonts w:ascii="Tahoma" w:hAnsi="Tahoma" w:cs="Tahoma"/>
      <w:sz w:val="16"/>
      <w:szCs w:val="16"/>
    </w:rPr>
  </w:style>
  <w:style w:type="character" w:customStyle="1" w:styleId="Heading2Char">
    <w:name w:val="Heading 2 Char"/>
    <w:basedOn w:val="DefaultParagraphFont"/>
    <w:link w:val="Heading2"/>
    <w:uiPriority w:val="9"/>
    <w:rsid w:val="00217C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7C58"/>
    <w:rPr>
      <w:color w:val="0000FF"/>
      <w:u w:val="single"/>
    </w:rPr>
  </w:style>
</w:styles>
</file>

<file path=word/webSettings.xml><?xml version="1.0" encoding="utf-8"?>
<w:webSettings xmlns:r="http://schemas.openxmlformats.org/officeDocument/2006/relationships" xmlns:w="http://schemas.openxmlformats.org/wordprocessingml/2006/main">
  <w:divs>
    <w:div w:id="941494526">
      <w:bodyDiv w:val="1"/>
      <w:marLeft w:val="0"/>
      <w:marRight w:val="0"/>
      <w:marTop w:val="0"/>
      <w:marBottom w:val="0"/>
      <w:divBdr>
        <w:top w:val="none" w:sz="0" w:space="0" w:color="auto"/>
        <w:left w:val="none" w:sz="0" w:space="0" w:color="auto"/>
        <w:bottom w:val="none" w:sz="0" w:space="0" w:color="auto"/>
        <w:right w:val="none" w:sz="0" w:space="0" w:color="auto"/>
      </w:divBdr>
    </w:div>
    <w:div w:id="1406300060">
      <w:bodyDiv w:val="1"/>
      <w:marLeft w:val="0"/>
      <w:marRight w:val="0"/>
      <w:marTop w:val="0"/>
      <w:marBottom w:val="0"/>
      <w:divBdr>
        <w:top w:val="none" w:sz="0" w:space="0" w:color="auto"/>
        <w:left w:val="none" w:sz="0" w:space="0" w:color="auto"/>
        <w:bottom w:val="none" w:sz="0" w:space="0" w:color="auto"/>
        <w:right w:val="none" w:sz="0" w:space="0" w:color="auto"/>
      </w:divBdr>
      <w:divsChild>
        <w:div w:id="723796979">
          <w:marLeft w:val="0"/>
          <w:marRight w:val="0"/>
          <w:marTop w:val="106"/>
          <w:marBottom w:val="0"/>
          <w:divBdr>
            <w:top w:val="none" w:sz="0" w:space="0" w:color="auto"/>
            <w:left w:val="none" w:sz="0" w:space="0" w:color="auto"/>
            <w:bottom w:val="none" w:sz="0" w:space="0" w:color="auto"/>
            <w:right w:val="none" w:sz="0" w:space="0" w:color="auto"/>
          </w:divBdr>
        </w:div>
      </w:divsChild>
    </w:div>
    <w:div w:id="2014337086">
      <w:bodyDiv w:val="1"/>
      <w:marLeft w:val="0"/>
      <w:marRight w:val="0"/>
      <w:marTop w:val="0"/>
      <w:marBottom w:val="0"/>
      <w:divBdr>
        <w:top w:val="none" w:sz="0" w:space="0" w:color="auto"/>
        <w:left w:val="none" w:sz="0" w:space="0" w:color="auto"/>
        <w:bottom w:val="none" w:sz="0" w:space="0" w:color="auto"/>
        <w:right w:val="none" w:sz="0" w:space="0" w:color="auto"/>
      </w:divBdr>
      <w:divsChild>
        <w:div w:id="1070731855">
          <w:marLeft w:val="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yjus.com/biology/dna-genetic-mat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byjus.com/biology/bacter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9285</TotalTime>
  <Pages>9</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shree</cp:lastModifiedBy>
  <cp:revision>27</cp:revision>
  <dcterms:created xsi:type="dcterms:W3CDTF">2020-03-25T17:06:00Z</dcterms:created>
  <dcterms:modified xsi:type="dcterms:W3CDTF">2020-04-20T12:19:00Z</dcterms:modified>
</cp:coreProperties>
</file>